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86" w:rsidRDefault="00CC7A86" w:rsidP="00CC7A86">
      <w:pPr>
        <w:rPr>
          <w:b/>
          <w:color w:val="0000FF"/>
          <w:szCs w:val="28"/>
          <w:u w:val="single"/>
        </w:rPr>
      </w:pPr>
      <w:r>
        <w:rPr>
          <w:b/>
          <w:i/>
          <w:color w:val="0000FF"/>
          <w:sz w:val="28"/>
          <w:szCs w:val="28"/>
          <w:u w:val="single"/>
        </w:rPr>
        <w:t>Notes on Discovering the Pythagorean Identities Learning Task</w:t>
      </w:r>
    </w:p>
    <w:p w:rsidR="00CC7A86" w:rsidRDefault="00CC7A86" w:rsidP="00CC7A86">
      <w:pPr>
        <w:rPr>
          <w:b/>
          <w:i/>
          <w:color w:val="0000FF"/>
          <w:szCs w:val="22"/>
        </w:rPr>
      </w:pPr>
      <w:r>
        <w:rPr>
          <w:b/>
          <w:i/>
          <w:color w:val="0000FF"/>
        </w:rPr>
        <w:t>This task launches the unit by introducing the concept of an identity in a context that students should be familiar with from Mathematics I. Before students establish identities and use them to solve problems, it is important that they have a good understanding of what an identity is. By substituting the variables in identities with values, students will gain a more concrete understanding of the term identity.</w:t>
      </w:r>
      <w:r>
        <w:rPr>
          <w:b/>
          <w:i/>
          <w:color w:val="0000FF"/>
          <w:szCs w:val="22"/>
        </w:rPr>
        <w:t xml:space="preserve"> Students then use substitution to determine whether an equation is an identity or not. Towards the end, the task leads students through a geometric derivation of the Pythagorean identities. Students then substitute values into these identities as both a review of basic evaluation of trigonometric functions and also as a final opportunity for students to make the idea of an identity more concrete.</w:t>
      </w:r>
    </w:p>
    <w:p w:rsidR="00CC7A86" w:rsidRDefault="00CC7A86" w:rsidP="00CC7A86">
      <w:pPr>
        <w:rPr>
          <w:b/>
          <w:i/>
          <w:color w:val="0000FF"/>
          <w:szCs w:val="22"/>
        </w:rPr>
      </w:pPr>
    </w:p>
    <w:p w:rsidR="00CC7A86" w:rsidRDefault="00CC7A86" w:rsidP="00CC7A86">
      <w:pPr>
        <w:rPr>
          <w:b/>
          <w:i/>
          <w:color w:val="0000FF"/>
          <w:szCs w:val="22"/>
        </w:rPr>
      </w:pPr>
      <w:r>
        <w:rPr>
          <w:b/>
          <w:i/>
          <w:color w:val="0000FF"/>
          <w:szCs w:val="28"/>
        </w:rPr>
        <w:t xml:space="preserve">This </w:t>
      </w:r>
      <w:r>
        <w:rPr>
          <w:b/>
          <w:i/>
          <w:color w:val="0000FF"/>
          <w:szCs w:val="22"/>
        </w:rPr>
        <w:t>task reviews standards MM4A2 and introduces part of standard MM4A5.</w:t>
      </w:r>
    </w:p>
    <w:p w:rsidR="00CC7A86" w:rsidRDefault="00CC7A86" w:rsidP="00CC7A86">
      <w:pPr>
        <w:rPr>
          <w:b/>
          <w:u w:val="single"/>
        </w:rPr>
      </w:pPr>
    </w:p>
    <w:p w:rsidR="00CC7A86" w:rsidRDefault="00CC7A86" w:rsidP="00CC7A86">
      <w:pPr>
        <w:jc w:val="center"/>
        <w:rPr>
          <w:b/>
          <w:caps/>
          <w:u w:val="single"/>
        </w:rPr>
      </w:pPr>
      <w:r>
        <w:rPr>
          <w:b/>
          <w:caps/>
          <w:u w:val="single"/>
        </w:rPr>
        <w:t>Launching Task: Discovering the pythagorean identities</w:t>
      </w:r>
    </w:p>
    <w:p w:rsidR="00CC7A86" w:rsidRDefault="00CC7A86" w:rsidP="00CC7A86">
      <w:pPr>
        <w:rPr>
          <w:b/>
        </w:rPr>
      </w:pPr>
    </w:p>
    <w:p w:rsidR="00CC7A86" w:rsidRDefault="00CC7A86" w:rsidP="00CC7A86">
      <w:r>
        <w:t>An</w:t>
      </w:r>
      <w:r w:rsidRPr="00804F80">
        <w:rPr>
          <w:b/>
        </w:rPr>
        <w:t xml:space="preserve"> identity</w:t>
      </w:r>
      <w:r>
        <w:t xml:space="preserve"> is an equation that is valid for all values of the variable for which the expressions in the equation are defined.</w:t>
      </w:r>
    </w:p>
    <w:p w:rsidR="00CC7A86" w:rsidRDefault="00CC7A86" w:rsidP="00CC7A86"/>
    <w:p w:rsidR="00CC7A86" w:rsidRDefault="00CC7A86" w:rsidP="00CC7A86">
      <w:r>
        <w:t xml:space="preserve">You should already be familiar with some identities. For example, in Mathematics I, you learned that the equation </w:t>
      </w:r>
      <w:r w:rsidRPr="000D2CC7">
        <w:rPr>
          <w:position w:val="-14"/>
        </w:rPr>
        <w:object w:dxaOrig="2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20pt" o:ole="">
            <v:imagedata r:id="rId6" o:title=""/>
          </v:shape>
          <o:OLEObject Type="Embed" ProgID="Equation.DSMT4" ShapeID="_x0000_i1025" DrawAspect="Content" ObjectID="_1302621604" r:id="rId7"/>
        </w:object>
      </w:r>
      <w:r>
        <w:t xml:space="preserve">is valid for all values of x and y. </w:t>
      </w:r>
    </w:p>
    <w:p w:rsidR="00CC7A86" w:rsidRDefault="00CC7A86" w:rsidP="00CC7A86"/>
    <w:p w:rsidR="00CC7A86" w:rsidRDefault="00CC7A86" w:rsidP="00CC7A86">
      <w:pPr>
        <w:numPr>
          <w:ilvl w:val="0"/>
          <w:numId w:val="1"/>
        </w:numPr>
      </w:pPr>
      <w:r>
        <w:t xml:space="preserve">You will complete the table below by first randomly choosing values for the </w:t>
      </w:r>
      <w:r>
        <w:rPr>
          <w:i/>
        </w:rPr>
        <w:t>x</w:t>
      </w:r>
      <w:r>
        <w:t xml:space="preserve">’s and </w:t>
      </w:r>
      <w:r>
        <w:rPr>
          <w:i/>
        </w:rPr>
        <w:t>y</w:t>
      </w:r>
      <w:r>
        <w:t xml:space="preserve">’s, then evaluating the expressions </w:t>
      </w:r>
      <w:r w:rsidRPr="0041668C">
        <w:rPr>
          <w:position w:val="-10"/>
        </w:rPr>
        <w:object w:dxaOrig="760" w:dyaOrig="360">
          <v:shape id="_x0000_i1026" type="#_x0000_t75" style="width:38pt;height:18pt" o:ole="">
            <v:imagedata r:id="rId8" o:title=""/>
          </v:shape>
          <o:OLEObject Type="Embed" ProgID="Equation.DSMT4" ShapeID="_x0000_i1026" DrawAspect="Content" ObjectID="_1302621605" r:id="rId9"/>
        </w:object>
      </w:r>
      <w:r>
        <w:t xml:space="preserve">and </w:t>
      </w:r>
      <w:r w:rsidRPr="0041668C">
        <w:rPr>
          <w:position w:val="-14"/>
        </w:rPr>
        <w:object w:dxaOrig="1440" w:dyaOrig="400">
          <v:shape id="_x0000_i1027" type="#_x0000_t75" style="width:1in;height:20pt" o:ole="">
            <v:imagedata r:id="rId10" o:title=""/>
          </v:shape>
          <o:OLEObject Type="Embed" ProgID="Equation.DSMT4" ShapeID="_x0000_i1027" DrawAspect="Content" ObjectID="_1302621606" r:id="rId11"/>
        </w:object>
      </w:r>
      <w:r>
        <w:t xml:space="preserve">. The first row is completed as an example. </w:t>
      </w:r>
    </w:p>
    <w:p w:rsidR="00CC7A86" w:rsidRDefault="00CC7A86" w:rsidP="00CC7A86">
      <w:pPr>
        <w:numPr>
          <w:ilvl w:val="1"/>
          <w:numId w:val="1"/>
        </w:numPr>
      </w:pPr>
      <w:r>
        <w:t xml:space="preserve">Since </w:t>
      </w:r>
      <w:r w:rsidRPr="000D2CC7">
        <w:rPr>
          <w:position w:val="-14"/>
        </w:rPr>
        <w:object w:dxaOrig="2420" w:dyaOrig="400">
          <v:shape id="_x0000_i1028" type="#_x0000_t75" style="width:121pt;height:20pt" o:ole="">
            <v:imagedata r:id="rId12" o:title=""/>
          </v:shape>
          <o:OLEObject Type="Embed" ProgID="Equation.DSMT4" ShapeID="_x0000_i1028" DrawAspect="Content" ObjectID="_1302621607" r:id="rId13"/>
        </w:object>
      </w:r>
      <w:r>
        <w:t>is an identity, what should be true about the relationship between the numbers in the last two columns of each row?</w:t>
      </w:r>
    </w:p>
    <w:p w:rsidR="00CC7A86" w:rsidRDefault="00CC7A86" w:rsidP="00CC7A86">
      <w:r>
        <w:rPr>
          <w:b/>
          <w:i/>
          <w:color w:val="0000FF"/>
          <w:szCs w:val="28"/>
          <w:u w:val="single"/>
        </w:rPr>
        <w:t>Solution:</w:t>
      </w:r>
      <w:r>
        <w:rPr>
          <w:b/>
          <w:i/>
          <w:color w:val="0000FF"/>
          <w:szCs w:val="28"/>
        </w:rPr>
        <w:t xml:space="preserve"> The number in the last two columns of each row should be equal.</w:t>
      </w:r>
    </w:p>
    <w:p w:rsidR="00CC7A86" w:rsidRDefault="00CC7A86" w:rsidP="00CC7A86"/>
    <w:p w:rsidR="00CC7A86" w:rsidRDefault="00CC7A86" w:rsidP="00CC7A86">
      <w:pPr>
        <w:numPr>
          <w:ilvl w:val="1"/>
          <w:numId w:val="1"/>
        </w:numPr>
      </w:pPr>
      <w:r>
        <w:t>Complete the table below.</w:t>
      </w:r>
    </w:p>
    <w:p w:rsidR="00CC7A86" w:rsidRDefault="00CC7A86" w:rsidP="00CC7A86"/>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76"/>
        <w:gridCol w:w="2439"/>
        <w:gridCol w:w="2439"/>
      </w:tblGrid>
      <w:tr w:rsidR="00CC7A86" w:rsidTr="00FC26F4">
        <w:tc>
          <w:tcPr>
            <w:tcW w:w="576" w:type="dxa"/>
          </w:tcPr>
          <w:p w:rsidR="00CC7A86" w:rsidRPr="00040916" w:rsidRDefault="00CC7A86" w:rsidP="00FC26F4">
            <w:pPr>
              <w:jc w:val="center"/>
              <w:rPr>
                <w:i/>
              </w:rPr>
            </w:pPr>
            <w:r w:rsidRPr="00040916">
              <w:rPr>
                <w:i/>
              </w:rPr>
              <w:t>x</w:t>
            </w:r>
          </w:p>
        </w:tc>
        <w:tc>
          <w:tcPr>
            <w:tcW w:w="576" w:type="dxa"/>
          </w:tcPr>
          <w:p w:rsidR="00CC7A86" w:rsidRPr="00040916" w:rsidRDefault="00CC7A86" w:rsidP="00FC26F4">
            <w:pPr>
              <w:jc w:val="center"/>
              <w:rPr>
                <w:i/>
              </w:rPr>
            </w:pPr>
            <w:r w:rsidRPr="00040916">
              <w:rPr>
                <w:i/>
              </w:rPr>
              <w:t>y</w:t>
            </w:r>
          </w:p>
        </w:tc>
        <w:tc>
          <w:tcPr>
            <w:tcW w:w="2439" w:type="dxa"/>
          </w:tcPr>
          <w:p w:rsidR="00CC7A86" w:rsidRPr="00040916" w:rsidRDefault="00CC7A86" w:rsidP="00FC26F4">
            <w:pPr>
              <w:jc w:val="center"/>
              <w:rPr>
                <w:b/>
              </w:rPr>
            </w:pPr>
            <w:r w:rsidRPr="00040916">
              <w:rPr>
                <w:b/>
                <w:position w:val="-10"/>
              </w:rPr>
              <w:object w:dxaOrig="760" w:dyaOrig="360">
                <v:shape id="_x0000_i1029" type="#_x0000_t75" style="width:38pt;height:18pt" o:ole="">
                  <v:imagedata r:id="rId14" o:title=""/>
                </v:shape>
                <o:OLEObject Type="Embed" ProgID="Equation.DSMT4" ShapeID="_x0000_i1029" DrawAspect="Content" ObjectID="_1302621608" r:id="rId15"/>
              </w:object>
            </w:r>
          </w:p>
        </w:tc>
        <w:tc>
          <w:tcPr>
            <w:tcW w:w="2439" w:type="dxa"/>
          </w:tcPr>
          <w:p w:rsidR="00CC7A86" w:rsidRPr="00040916" w:rsidRDefault="00CC7A86" w:rsidP="00FC26F4">
            <w:pPr>
              <w:jc w:val="center"/>
              <w:rPr>
                <w:b/>
              </w:rPr>
            </w:pPr>
            <w:r w:rsidRPr="00040916">
              <w:rPr>
                <w:b/>
                <w:position w:val="-14"/>
              </w:rPr>
              <w:object w:dxaOrig="1440" w:dyaOrig="400">
                <v:shape id="_x0000_i1030" type="#_x0000_t75" style="width:1in;height:20pt" o:ole="">
                  <v:imagedata r:id="rId16" o:title=""/>
                </v:shape>
                <o:OLEObject Type="Embed" ProgID="Equation.DSMT4" ShapeID="_x0000_i1030" DrawAspect="Content" ObjectID="_1302621609" r:id="rId17"/>
              </w:object>
            </w:r>
          </w:p>
        </w:tc>
      </w:tr>
      <w:tr w:rsidR="00CC7A86" w:rsidTr="00FC26F4">
        <w:trPr>
          <w:trHeight w:val="576"/>
        </w:trPr>
        <w:tc>
          <w:tcPr>
            <w:tcW w:w="576" w:type="dxa"/>
            <w:vAlign w:val="center"/>
          </w:tcPr>
          <w:p w:rsidR="00CC7A86" w:rsidRPr="0020037A" w:rsidRDefault="00CC7A86" w:rsidP="00FC26F4">
            <w:pPr>
              <w:jc w:val="center"/>
            </w:pPr>
            <w:r w:rsidRPr="00040916">
              <w:rPr>
                <w:b/>
                <w:color w:val="0070C0"/>
              </w:rPr>
              <w:t>-3</w:t>
            </w:r>
          </w:p>
        </w:tc>
        <w:tc>
          <w:tcPr>
            <w:tcW w:w="576" w:type="dxa"/>
            <w:vAlign w:val="center"/>
          </w:tcPr>
          <w:p w:rsidR="00CC7A86" w:rsidRDefault="00CC7A86" w:rsidP="00FC26F4">
            <w:pPr>
              <w:jc w:val="center"/>
            </w:pPr>
            <w:r w:rsidRPr="00040916">
              <w:rPr>
                <w:b/>
                <w:color w:val="0070C0"/>
              </w:rPr>
              <w:t>2</w:t>
            </w:r>
          </w:p>
        </w:tc>
        <w:tc>
          <w:tcPr>
            <w:tcW w:w="2439" w:type="dxa"/>
            <w:vAlign w:val="center"/>
          </w:tcPr>
          <w:p w:rsidR="00CC7A86" w:rsidRDefault="00CC7A86" w:rsidP="00FC26F4">
            <w:pPr>
              <w:jc w:val="center"/>
            </w:pPr>
            <w:r w:rsidRPr="00040916">
              <w:rPr>
                <w:b/>
                <w:color w:val="0070C0"/>
              </w:rPr>
              <w:t>5</w:t>
            </w:r>
          </w:p>
        </w:tc>
        <w:tc>
          <w:tcPr>
            <w:tcW w:w="2439" w:type="dxa"/>
            <w:vAlign w:val="center"/>
          </w:tcPr>
          <w:p w:rsidR="00CC7A86" w:rsidRDefault="00CC7A86" w:rsidP="00FC26F4">
            <w:pPr>
              <w:jc w:val="center"/>
            </w:pPr>
            <w:r w:rsidRPr="00040916">
              <w:rPr>
                <w:b/>
                <w:color w:val="0070C0"/>
              </w:rPr>
              <w:t>5</w:t>
            </w:r>
          </w:p>
        </w:tc>
      </w:tr>
      <w:tr w:rsidR="00CC7A86" w:rsidTr="00FC26F4">
        <w:trPr>
          <w:trHeight w:val="576"/>
        </w:trPr>
        <w:tc>
          <w:tcPr>
            <w:tcW w:w="576" w:type="dxa"/>
          </w:tcPr>
          <w:p w:rsidR="00CC7A86" w:rsidRDefault="00CC7A86" w:rsidP="00FC26F4"/>
        </w:tc>
        <w:tc>
          <w:tcPr>
            <w:tcW w:w="576" w:type="dxa"/>
          </w:tcPr>
          <w:p w:rsidR="00CC7A86" w:rsidRDefault="00CC7A86" w:rsidP="00FC26F4"/>
        </w:tc>
        <w:tc>
          <w:tcPr>
            <w:tcW w:w="2439" w:type="dxa"/>
          </w:tcPr>
          <w:p w:rsidR="00CC7A86" w:rsidRDefault="00CC7A86" w:rsidP="00FC26F4"/>
        </w:tc>
        <w:tc>
          <w:tcPr>
            <w:tcW w:w="2439" w:type="dxa"/>
          </w:tcPr>
          <w:p w:rsidR="00CC7A86" w:rsidRDefault="00CC7A86" w:rsidP="00FC26F4"/>
        </w:tc>
      </w:tr>
      <w:tr w:rsidR="00CC7A86" w:rsidTr="00FC26F4">
        <w:trPr>
          <w:trHeight w:val="576"/>
        </w:trPr>
        <w:tc>
          <w:tcPr>
            <w:tcW w:w="576" w:type="dxa"/>
          </w:tcPr>
          <w:p w:rsidR="00CC7A86" w:rsidRDefault="00CC7A86" w:rsidP="00FC26F4"/>
        </w:tc>
        <w:tc>
          <w:tcPr>
            <w:tcW w:w="576" w:type="dxa"/>
          </w:tcPr>
          <w:p w:rsidR="00CC7A86" w:rsidRDefault="00CC7A86" w:rsidP="00FC26F4"/>
        </w:tc>
        <w:tc>
          <w:tcPr>
            <w:tcW w:w="2439" w:type="dxa"/>
          </w:tcPr>
          <w:p w:rsidR="00CC7A86" w:rsidRDefault="00CC7A86" w:rsidP="00FC26F4"/>
        </w:tc>
        <w:tc>
          <w:tcPr>
            <w:tcW w:w="2439" w:type="dxa"/>
          </w:tcPr>
          <w:p w:rsidR="00CC7A86" w:rsidRDefault="00CC7A86" w:rsidP="00FC26F4"/>
        </w:tc>
      </w:tr>
      <w:tr w:rsidR="00CC7A86" w:rsidTr="00FC26F4">
        <w:trPr>
          <w:trHeight w:val="576"/>
        </w:trPr>
        <w:tc>
          <w:tcPr>
            <w:tcW w:w="576" w:type="dxa"/>
          </w:tcPr>
          <w:p w:rsidR="00CC7A86" w:rsidRDefault="00CC7A86" w:rsidP="00FC26F4"/>
        </w:tc>
        <w:tc>
          <w:tcPr>
            <w:tcW w:w="576" w:type="dxa"/>
          </w:tcPr>
          <w:p w:rsidR="00CC7A86" w:rsidRDefault="00CC7A86" w:rsidP="00FC26F4"/>
        </w:tc>
        <w:tc>
          <w:tcPr>
            <w:tcW w:w="2439" w:type="dxa"/>
          </w:tcPr>
          <w:p w:rsidR="00CC7A86" w:rsidRDefault="00CC7A86" w:rsidP="00FC26F4"/>
        </w:tc>
        <w:tc>
          <w:tcPr>
            <w:tcW w:w="2439" w:type="dxa"/>
          </w:tcPr>
          <w:p w:rsidR="00CC7A86" w:rsidRDefault="00CC7A86" w:rsidP="00FC26F4"/>
        </w:tc>
      </w:tr>
    </w:tbl>
    <w:p w:rsidR="00CC7A86" w:rsidRPr="00CC1E60" w:rsidRDefault="00CC7A86" w:rsidP="00CC7A86">
      <w:r>
        <w:rPr>
          <w:b/>
          <w:i/>
          <w:color w:val="0000FF"/>
          <w:szCs w:val="28"/>
          <w:u w:val="single"/>
        </w:rPr>
        <w:t>Solution:</w:t>
      </w:r>
      <w:r>
        <w:rPr>
          <w:b/>
          <w:i/>
          <w:color w:val="0000FF"/>
          <w:szCs w:val="28"/>
        </w:rPr>
        <w:t xml:space="preserve"> Any values could be plugged in for x and y, but for all three rows that students complete, as in the example, the numbers in the last two columns should be equal.</w:t>
      </w:r>
    </w:p>
    <w:p w:rsidR="00CC7A86" w:rsidRDefault="00CC7A86" w:rsidP="00CC7A86">
      <w:pPr>
        <w:numPr>
          <w:ilvl w:val="0"/>
          <w:numId w:val="1"/>
        </w:numPr>
      </w:pPr>
      <w:r>
        <w:t xml:space="preserve">An identity is a specific type of equation. Many equations are not identities, however, because an equation is not necessarily true for all values of the involved variables. Of the </w:t>
      </w:r>
      <w:r>
        <w:lastRenderedPageBreak/>
        <w:t>eight equations that follow, only four are identities. Label the equations that are identities as such and provide a counterexample for the equations that are not identities.</w:t>
      </w:r>
    </w:p>
    <w:p w:rsidR="00CC7A86" w:rsidRDefault="00CC7A86" w:rsidP="00CC7A86"/>
    <w:p w:rsidR="00CC7A86" w:rsidRDefault="00CC7A86" w:rsidP="00CC7A86">
      <w:pPr>
        <w:sectPr w:rsidR="00CC7A86" w:rsidSect="003719FF">
          <w:headerReference w:type="default" r:id="rId18"/>
          <w:footerReference w:type="default" r:id="rId19"/>
          <w:pgSz w:w="12240" w:h="15840"/>
          <w:pgMar w:top="1260" w:right="1440" w:bottom="1260" w:left="1260" w:header="720" w:footer="720" w:gutter="0"/>
          <w:cols w:space="720"/>
          <w:docGrid w:linePitch="360"/>
        </w:sectPr>
      </w:pPr>
      <w:r>
        <w:rPr>
          <w:b/>
          <w:i/>
          <w:color w:val="0000FF"/>
          <w:szCs w:val="28"/>
        </w:rPr>
        <w:t>Reinforce to students that if a substituted value of a variable results in a valid equation, this does not prove that the equation is an identity. The identity must be true for all values of the variable for which the equation is defined, and since there are an infinite number of values for substitution, establishing that an equation is an identity by substitution is impossible. A good example is in 2e: The equation will be valid for all positive values of x, although any negative value of x provides a counterexample.</w:t>
      </w:r>
    </w:p>
    <w:p w:rsidR="00CC7A86" w:rsidRDefault="00CC7A86" w:rsidP="00CC7A86">
      <w:pPr>
        <w:numPr>
          <w:ilvl w:val="1"/>
          <w:numId w:val="1"/>
        </w:numPr>
      </w:pPr>
      <w:r w:rsidRPr="002D58D3">
        <w:rPr>
          <w:position w:val="-14"/>
        </w:rPr>
        <w:object w:dxaOrig="2340" w:dyaOrig="400">
          <v:shape id="_x0000_i1037" type="#_x0000_t75" style="width:117pt;height:20pt" o:ole="">
            <v:imagedata r:id="rId20" o:title=""/>
          </v:shape>
          <o:OLEObject Type="Embed" ProgID="Equation.DSMT4" ShapeID="_x0000_i1037" DrawAspect="Content" ObjectID="_1302621610" r:id="rId21"/>
        </w:object>
      </w:r>
    </w:p>
    <w:p w:rsidR="00CC7A86" w:rsidRDefault="00CC7A86" w:rsidP="00CC7A86"/>
    <w:p w:rsidR="00CC7A86" w:rsidRPr="00953D10" w:rsidRDefault="00CC7A86" w:rsidP="00CC7A86">
      <w:r>
        <w:rPr>
          <w:b/>
          <w:i/>
          <w:color w:val="0000FF"/>
          <w:szCs w:val="28"/>
          <w:u w:val="single"/>
        </w:rPr>
        <w:t>Solution:</w:t>
      </w:r>
      <w:r>
        <w:rPr>
          <w:b/>
          <w:i/>
          <w:color w:val="0000FF"/>
          <w:szCs w:val="28"/>
        </w:rPr>
        <w:t xml:space="preserve"> Identity</w:t>
      </w:r>
    </w:p>
    <w:p w:rsidR="00CC7A86" w:rsidRDefault="00CC7A86" w:rsidP="00CC7A86"/>
    <w:p w:rsidR="00CC7A86" w:rsidRDefault="00CC7A86" w:rsidP="00CC7A86"/>
    <w:p w:rsidR="00CC7A86" w:rsidRDefault="00CC7A86" w:rsidP="00CC7A86">
      <w:pPr>
        <w:numPr>
          <w:ilvl w:val="1"/>
          <w:numId w:val="1"/>
        </w:numPr>
      </w:pPr>
      <w:r w:rsidRPr="002D58D3">
        <w:rPr>
          <w:position w:val="-14"/>
        </w:rPr>
        <w:object w:dxaOrig="1780" w:dyaOrig="440">
          <v:shape id="_x0000_i1038" type="#_x0000_t75" style="width:89pt;height:22pt" o:ole="">
            <v:imagedata r:id="rId22" o:title=""/>
          </v:shape>
          <o:OLEObject Type="Embed" ProgID="Equation.DSMT4" ShapeID="_x0000_i1038" DrawAspect="Content" ObjectID="_1302621611" r:id="rId23"/>
        </w:object>
      </w:r>
    </w:p>
    <w:p w:rsidR="00CC7A86" w:rsidRDefault="00CC7A86" w:rsidP="00CC7A86"/>
    <w:p w:rsidR="00CC7A86" w:rsidRDefault="00CC7A86" w:rsidP="00CC7A86">
      <w:pPr>
        <w:rPr>
          <w:b/>
          <w:i/>
          <w:color w:val="0000FF"/>
          <w:szCs w:val="28"/>
        </w:rPr>
      </w:pPr>
      <w:r>
        <w:rPr>
          <w:b/>
          <w:i/>
          <w:color w:val="0000FF"/>
          <w:szCs w:val="28"/>
          <w:u w:val="single"/>
        </w:rPr>
        <w:t>Solution:</w:t>
      </w:r>
      <w:r>
        <w:rPr>
          <w:b/>
          <w:i/>
          <w:color w:val="0000FF"/>
          <w:szCs w:val="28"/>
        </w:rPr>
        <w:t xml:space="preserve"> Not an identity. Counterexample:</w:t>
      </w:r>
    </w:p>
    <w:p w:rsidR="00CC7A86" w:rsidRPr="00953D10" w:rsidRDefault="00CC7A86" w:rsidP="00CC7A86">
      <w:r>
        <w:rPr>
          <w:b/>
          <w:i/>
          <w:color w:val="0000FF"/>
          <w:szCs w:val="28"/>
        </w:rPr>
        <w:t>If x = 1, the equation is invalid, because 36 does not equal 26. Note that an infinite number of counterexamples exist, so correct answers will vary.</w:t>
      </w:r>
    </w:p>
    <w:p w:rsidR="00CC7A86" w:rsidRDefault="00CC7A86" w:rsidP="00CC7A86"/>
    <w:p w:rsidR="00CC7A86" w:rsidRDefault="00CC7A86" w:rsidP="00CC7A86">
      <w:pPr>
        <w:numPr>
          <w:ilvl w:val="1"/>
          <w:numId w:val="1"/>
        </w:numPr>
      </w:pPr>
      <w:r w:rsidRPr="00183C90">
        <w:rPr>
          <w:position w:val="-14"/>
        </w:rPr>
        <w:object w:dxaOrig="940" w:dyaOrig="460">
          <v:shape id="_x0000_i1039" type="#_x0000_t75" style="width:47pt;height:23pt" o:ole="">
            <v:imagedata r:id="rId24" o:title=""/>
          </v:shape>
          <o:OLEObject Type="Embed" ProgID="Equation.DSMT4" ShapeID="_x0000_i1039" DrawAspect="Content" ObjectID="_1302621612" r:id="rId25"/>
        </w:object>
      </w:r>
    </w:p>
    <w:p w:rsidR="00CC7A86" w:rsidRDefault="00CC7A86" w:rsidP="00CC7A86"/>
    <w:p w:rsidR="00CC7A86" w:rsidRPr="00D85A73" w:rsidRDefault="00CC7A86" w:rsidP="00CC7A86">
      <w:r>
        <w:rPr>
          <w:b/>
          <w:i/>
          <w:color w:val="0000FF"/>
          <w:szCs w:val="28"/>
          <w:u w:val="single"/>
        </w:rPr>
        <w:t>Solution:</w:t>
      </w:r>
      <w:r>
        <w:rPr>
          <w:b/>
          <w:i/>
          <w:color w:val="0000FF"/>
          <w:szCs w:val="28"/>
        </w:rPr>
        <w:t xml:space="preserve"> Identity</w:t>
      </w:r>
    </w:p>
    <w:p w:rsidR="00CC7A86" w:rsidRDefault="00CC7A86" w:rsidP="00CC7A86"/>
    <w:p w:rsidR="00CC7A86" w:rsidRDefault="00CC7A86" w:rsidP="00CC7A86"/>
    <w:p w:rsidR="00CC7A86" w:rsidRDefault="00CC7A86" w:rsidP="00CC7A86"/>
    <w:p w:rsidR="00CC7A86" w:rsidRDefault="00CC7A86" w:rsidP="00CC7A86">
      <w:pPr>
        <w:numPr>
          <w:ilvl w:val="1"/>
          <w:numId w:val="1"/>
        </w:numPr>
      </w:pPr>
      <w:r w:rsidRPr="00183C90">
        <w:rPr>
          <w:position w:val="-8"/>
        </w:rPr>
        <w:object w:dxaOrig="940" w:dyaOrig="400">
          <v:shape id="_x0000_i1040" type="#_x0000_t75" style="width:47pt;height:20pt" o:ole="">
            <v:imagedata r:id="rId26" o:title=""/>
          </v:shape>
          <o:OLEObject Type="Embed" ProgID="Equation.DSMT4" ShapeID="_x0000_i1040" DrawAspect="Content" ObjectID="_1302621613" r:id="rId27"/>
        </w:object>
      </w:r>
    </w:p>
    <w:p w:rsidR="00CC7A86" w:rsidRDefault="00CC7A86" w:rsidP="00CC7A86"/>
    <w:p w:rsidR="00CC7A86" w:rsidRDefault="00CC7A86" w:rsidP="00CC7A86">
      <w:r>
        <w:rPr>
          <w:b/>
          <w:i/>
          <w:color w:val="0000FF"/>
          <w:szCs w:val="28"/>
          <w:u w:val="single"/>
        </w:rPr>
        <w:t>Solution:</w:t>
      </w:r>
      <w:r>
        <w:rPr>
          <w:b/>
          <w:i/>
          <w:color w:val="0000FF"/>
          <w:szCs w:val="28"/>
        </w:rPr>
        <w:t xml:space="preserve"> Identity</w:t>
      </w:r>
    </w:p>
    <w:p w:rsidR="00CC7A86" w:rsidRDefault="00CC7A86" w:rsidP="00CC7A86"/>
    <w:p w:rsidR="00CC7A86" w:rsidRDefault="00CC7A86" w:rsidP="00CC7A86">
      <w:pPr>
        <w:numPr>
          <w:ilvl w:val="1"/>
          <w:numId w:val="1"/>
        </w:numPr>
      </w:pPr>
      <w:r>
        <w:br w:type="column"/>
      </w:r>
      <w:r w:rsidRPr="00183C90">
        <w:rPr>
          <w:position w:val="-8"/>
        </w:rPr>
        <w:object w:dxaOrig="940" w:dyaOrig="400">
          <v:shape id="_x0000_i1041" type="#_x0000_t75" style="width:47pt;height:20pt" o:ole="">
            <v:imagedata r:id="rId28" o:title=""/>
          </v:shape>
          <o:OLEObject Type="Embed" ProgID="Equation.DSMT4" ShapeID="_x0000_i1041" DrawAspect="Content" ObjectID="_1302621614" r:id="rId29"/>
        </w:object>
      </w:r>
    </w:p>
    <w:p w:rsidR="00CC7A86" w:rsidRDefault="00CC7A86" w:rsidP="00CC7A86"/>
    <w:p w:rsidR="00CC7A86" w:rsidRDefault="00CC7A86" w:rsidP="00CC7A86">
      <w:pPr>
        <w:rPr>
          <w:b/>
          <w:i/>
          <w:color w:val="0000FF"/>
          <w:szCs w:val="28"/>
        </w:rPr>
      </w:pPr>
      <w:r>
        <w:rPr>
          <w:b/>
          <w:i/>
          <w:color w:val="0000FF"/>
          <w:szCs w:val="28"/>
          <w:u w:val="single"/>
        </w:rPr>
        <w:t>Solution:</w:t>
      </w:r>
      <w:r>
        <w:rPr>
          <w:b/>
          <w:i/>
          <w:color w:val="0000FF"/>
          <w:szCs w:val="28"/>
        </w:rPr>
        <w:t xml:space="preserve"> Not an identity. Counterexample:</w:t>
      </w:r>
    </w:p>
    <w:p w:rsidR="00CC7A86" w:rsidRPr="00953D10" w:rsidRDefault="00CC7A86" w:rsidP="00CC7A86">
      <w:r>
        <w:rPr>
          <w:b/>
          <w:i/>
          <w:color w:val="0000FF"/>
          <w:szCs w:val="28"/>
        </w:rPr>
        <w:t>If x = -2, the equation is invalid, because 8 does not equal -8.</w:t>
      </w:r>
    </w:p>
    <w:p w:rsidR="00CC7A86" w:rsidRPr="00D85A73" w:rsidRDefault="00CC7A86" w:rsidP="00CC7A86"/>
    <w:p w:rsidR="00CC7A86" w:rsidRDefault="00CC7A86" w:rsidP="00CC7A86"/>
    <w:p w:rsidR="00CC7A86" w:rsidRDefault="00CC7A86" w:rsidP="00CC7A86">
      <w:pPr>
        <w:numPr>
          <w:ilvl w:val="1"/>
          <w:numId w:val="1"/>
        </w:numPr>
      </w:pPr>
      <w:r w:rsidRPr="00A75687">
        <w:rPr>
          <w:position w:val="-12"/>
        </w:rPr>
        <w:object w:dxaOrig="1719" w:dyaOrig="440">
          <v:shape id="_x0000_i1042" type="#_x0000_t75" style="width:86pt;height:22pt" o:ole="">
            <v:imagedata r:id="rId30" o:title=""/>
          </v:shape>
          <o:OLEObject Type="Embed" ProgID="Equation.DSMT4" ShapeID="_x0000_i1042" DrawAspect="Content" ObjectID="_1302621615" r:id="rId31"/>
        </w:object>
      </w:r>
    </w:p>
    <w:p w:rsidR="00CC7A86" w:rsidRDefault="00CC7A86" w:rsidP="00CC7A86"/>
    <w:p w:rsidR="00CC7A86" w:rsidRDefault="00CC7A86" w:rsidP="00CC7A86">
      <w:pPr>
        <w:rPr>
          <w:b/>
          <w:i/>
          <w:color w:val="0000FF"/>
          <w:szCs w:val="28"/>
        </w:rPr>
      </w:pPr>
      <w:r>
        <w:rPr>
          <w:b/>
          <w:i/>
          <w:color w:val="0000FF"/>
          <w:szCs w:val="28"/>
          <w:u w:val="single"/>
        </w:rPr>
        <w:t>Solution:</w:t>
      </w:r>
      <w:r>
        <w:rPr>
          <w:b/>
          <w:i/>
          <w:color w:val="0000FF"/>
          <w:szCs w:val="28"/>
        </w:rPr>
        <w:t xml:space="preserve"> Not an identity. Counterexample:</w:t>
      </w:r>
    </w:p>
    <w:p w:rsidR="00CC7A86" w:rsidRDefault="00CC7A86" w:rsidP="00CC7A86">
      <w:r>
        <w:rPr>
          <w:b/>
          <w:i/>
          <w:color w:val="0000FF"/>
          <w:szCs w:val="28"/>
        </w:rPr>
        <w:t xml:space="preserve">If x = 1, the equation is invalid, because </w:t>
      </w:r>
      <w:r w:rsidRPr="00E264C8">
        <w:rPr>
          <w:b/>
          <w:i/>
          <w:color w:val="0000FF"/>
          <w:position w:val="-6"/>
          <w:szCs w:val="28"/>
        </w:rPr>
        <w:object w:dxaOrig="380" w:dyaOrig="340">
          <v:shape id="_x0000_i1043" type="#_x0000_t75" style="width:19pt;height:17pt" o:ole="">
            <v:imagedata r:id="rId32" o:title=""/>
          </v:shape>
          <o:OLEObject Type="Embed" ProgID="Equation.DSMT4" ShapeID="_x0000_i1043" DrawAspect="Content" ObjectID="_1302621616" r:id="rId33"/>
        </w:object>
      </w:r>
      <w:r>
        <w:rPr>
          <w:b/>
          <w:i/>
          <w:color w:val="0000FF"/>
          <w:szCs w:val="28"/>
        </w:rPr>
        <w:t xml:space="preserve"> does not equal 2.</w:t>
      </w:r>
    </w:p>
    <w:p w:rsidR="00CC7A86" w:rsidRDefault="00CC7A86" w:rsidP="00CC7A86"/>
    <w:p w:rsidR="00CC7A86" w:rsidRDefault="00CC7A86" w:rsidP="00CC7A86">
      <w:pPr>
        <w:numPr>
          <w:ilvl w:val="1"/>
          <w:numId w:val="1"/>
        </w:numPr>
      </w:pPr>
      <w:r w:rsidRPr="004873B3">
        <w:rPr>
          <w:position w:val="-16"/>
        </w:rPr>
        <w:object w:dxaOrig="3000" w:dyaOrig="440">
          <v:shape id="_x0000_i1044" type="#_x0000_t75" style="width:150pt;height:22pt" o:ole="">
            <v:imagedata r:id="rId34" o:title=""/>
          </v:shape>
          <o:OLEObject Type="Embed" ProgID="Equation.DSMT4" ShapeID="_x0000_i1044" DrawAspect="Content" ObjectID="_1302621617" r:id="rId35"/>
        </w:object>
      </w:r>
    </w:p>
    <w:p w:rsidR="00CC7A86" w:rsidRPr="00D85A73" w:rsidRDefault="00CC7A86" w:rsidP="00CC7A86">
      <w:r>
        <w:rPr>
          <w:b/>
          <w:i/>
          <w:color w:val="0000FF"/>
          <w:szCs w:val="28"/>
          <w:u w:val="single"/>
        </w:rPr>
        <w:t>Solution:</w:t>
      </w:r>
      <w:r>
        <w:rPr>
          <w:b/>
          <w:i/>
          <w:color w:val="0000FF"/>
          <w:szCs w:val="28"/>
        </w:rPr>
        <w:t xml:space="preserve"> Identity</w:t>
      </w:r>
    </w:p>
    <w:p w:rsidR="00CC7A86" w:rsidRDefault="00CC7A86" w:rsidP="00CC7A86"/>
    <w:p w:rsidR="00CC7A86" w:rsidRDefault="00CC7A86" w:rsidP="00CC7A86">
      <w:pPr>
        <w:ind w:left="1440"/>
      </w:pPr>
    </w:p>
    <w:p w:rsidR="00CC7A86" w:rsidRDefault="00CC7A86" w:rsidP="00CC7A86">
      <w:pPr>
        <w:numPr>
          <w:ilvl w:val="1"/>
          <w:numId w:val="1"/>
        </w:numPr>
      </w:pPr>
      <w:r w:rsidRPr="00A75687">
        <w:rPr>
          <w:position w:val="-24"/>
        </w:rPr>
        <w:object w:dxaOrig="999" w:dyaOrig="620">
          <v:shape id="_x0000_i1045" type="#_x0000_t75" style="width:50pt;height:31pt" o:ole="">
            <v:imagedata r:id="rId36" o:title=""/>
          </v:shape>
          <o:OLEObject Type="Embed" ProgID="Equation.DSMT4" ShapeID="_x0000_i1045" DrawAspect="Content" ObjectID="_1302621618" r:id="rId37"/>
        </w:object>
      </w:r>
    </w:p>
    <w:p w:rsidR="00CC7A86" w:rsidRDefault="00CC7A86" w:rsidP="00CC7A86"/>
    <w:p w:rsidR="00CC7A86" w:rsidRDefault="00CC7A86" w:rsidP="00CC7A86">
      <w:pPr>
        <w:rPr>
          <w:b/>
          <w:i/>
          <w:color w:val="0000FF"/>
          <w:szCs w:val="28"/>
        </w:rPr>
      </w:pPr>
      <w:r>
        <w:rPr>
          <w:b/>
          <w:i/>
          <w:color w:val="0000FF"/>
          <w:szCs w:val="28"/>
          <w:u w:val="single"/>
        </w:rPr>
        <w:t>Solution:</w:t>
      </w:r>
      <w:r>
        <w:rPr>
          <w:b/>
          <w:i/>
          <w:color w:val="0000FF"/>
          <w:szCs w:val="28"/>
        </w:rPr>
        <w:t xml:space="preserve"> Not an identity. Counterexample:</w:t>
      </w:r>
    </w:p>
    <w:p w:rsidR="00CC7A86" w:rsidRDefault="00CC7A86" w:rsidP="00CC7A86">
      <w:r>
        <w:rPr>
          <w:b/>
          <w:i/>
          <w:color w:val="0000FF"/>
          <w:szCs w:val="28"/>
        </w:rPr>
        <w:t>If x = 1 and y = 1, the equation is invalid, because 2 does not equal 1.</w:t>
      </w:r>
    </w:p>
    <w:p w:rsidR="00CC7A86" w:rsidRDefault="00CC7A86" w:rsidP="00CC7A86"/>
    <w:p w:rsidR="00CC7A86" w:rsidRDefault="00CC7A86" w:rsidP="00CC7A86"/>
    <w:p w:rsidR="00CC7A86" w:rsidRDefault="00CC7A86" w:rsidP="00CC7A86"/>
    <w:p w:rsidR="00CC7A86" w:rsidRDefault="00CC7A86" w:rsidP="00CC7A86">
      <w:pPr>
        <w:sectPr w:rsidR="00CC7A86" w:rsidSect="007B6D2C">
          <w:type w:val="continuous"/>
          <w:pgSz w:w="12240" w:h="15840"/>
          <w:pgMar w:top="1260" w:right="1440" w:bottom="1260" w:left="1260" w:header="720" w:footer="720" w:gutter="0"/>
          <w:cols w:num="2" w:space="720"/>
          <w:docGrid w:linePitch="360"/>
        </w:sectPr>
      </w:pPr>
    </w:p>
    <w:p w:rsidR="00CC7A86" w:rsidRDefault="00CC7A86" w:rsidP="00CC7A86">
      <w:pPr>
        <w:numPr>
          <w:ilvl w:val="0"/>
          <w:numId w:val="1"/>
        </w:numPr>
      </w:pPr>
      <w:r>
        <w:t>In this unit you will investigate several trigonometric identities. This task looks at the Pythagorean Identities, which are three of the most commonly used trigonometric identities, so-named because they can be established directly from the Pythagorean Theorem.</w:t>
      </w:r>
    </w:p>
    <w:p w:rsidR="00CC7A86" w:rsidRDefault="00CC7A86" w:rsidP="00CC7A86"/>
    <w:p w:rsidR="00CC7A86" w:rsidRDefault="00CC7A86" w:rsidP="00CC7A86">
      <w:pPr>
        <w:ind w:left="720"/>
      </w:pPr>
      <w:r>
        <w:t>In the figure below, the point (</w:t>
      </w:r>
      <w:r>
        <w:rPr>
          <w:i/>
        </w:rPr>
        <w:t>x</w:t>
      </w:r>
      <w:r>
        <w:t xml:space="preserve">, </w:t>
      </w:r>
      <w:r>
        <w:rPr>
          <w:i/>
        </w:rPr>
        <w:t>y</w:t>
      </w:r>
      <w:r>
        <w:t xml:space="preserve">) is a point on a circle with radius </w:t>
      </w:r>
      <w:r>
        <w:rPr>
          <w:i/>
        </w:rPr>
        <w:t>c</w:t>
      </w:r>
      <w:r>
        <w:t>. By working with some of the relationships that exist between the quantities in this figure, you will arrive at the first of the Pythagorean Identities</w:t>
      </w:r>
    </w:p>
    <w:p w:rsidR="00CC7A86" w:rsidRDefault="00CC7A86" w:rsidP="00CC7A86">
      <w:pPr>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1857375</wp:posOffset>
                </wp:positionH>
                <wp:positionV relativeFrom="paragraph">
                  <wp:posOffset>118110</wp:posOffset>
                </wp:positionV>
                <wp:extent cx="428625" cy="361950"/>
                <wp:effectExtent l="3175" t="635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86" w:rsidRPr="00EB6173" w:rsidRDefault="00CC7A86" w:rsidP="00CC7A86">
                            <w:pPr>
                              <w:rPr>
                                <w:i/>
                              </w:rPr>
                            </w:pPr>
                            <w:r>
                              <w:rPr>
                                <w:i/>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46.25pt;margin-top:9.3pt;width:33.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" filled="f" stroked="f">
                <v:textbox>
                  <w:txbxContent>
                    <w:p w:rsidR="00CC7A86" w:rsidRPr="00EB6173" w:rsidRDefault="00CC7A86" w:rsidP="00CC7A86">
                      <w:pPr>
                        <w:rPr>
                          <w:i/>
                        </w:rPr>
                      </w:pPr>
                      <w:r>
                        <w:rPr>
                          <w:i/>
                        </w:rPr>
                        <w:t>y</w:t>
                      </w:r>
                    </w:p>
                  </w:txbxContent>
                </v:textbox>
              </v:shape>
            </w:pict>
          </mc:Fallback>
        </mc:AlternateContent>
      </w:r>
    </w:p>
    <w:p w:rsidR="00CC7A86" w:rsidRDefault="00CC7A86" w:rsidP="00CC7A86">
      <w:pPr>
        <w:ind w:left="720"/>
      </w:pPr>
    </w:p>
    <w:p w:rsidR="00CC7A86" w:rsidRDefault="00CC7A86" w:rsidP="00CC7A86">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1965960</wp:posOffset>
                </wp:positionH>
                <wp:positionV relativeFrom="paragraph">
                  <wp:posOffset>2063115</wp:posOffset>
                </wp:positionV>
                <wp:extent cx="310515" cy="268605"/>
                <wp:effectExtent l="0" t="3175"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86" w:rsidRPr="00EB6173" w:rsidRDefault="00CC7A86" w:rsidP="00CC7A86">
                            <w:pPr>
                              <w:rPr>
                                <w:i/>
                              </w:rPr>
                            </w:pPr>
                            <w:r w:rsidRPr="004928F2">
                              <w:rPr>
                                <w:i/>
                                <w:position w:val="-6"/>
                              </w:rPr>
                              <w:object w:dxaOrig="200" w:dyaOrig="279">
                                <v:shape id="_x0000_i1103" type="#_x0000_t75" style="width:10pt;height:14pt" o:ole="">
                                  <v:imagedata r:id="rId38" o:title=""/>
                                </v:shape>
                                <o:OLEObject Type="Embed" ProgID="Equation.DSMT4" ShapeID="_x0000_i1103" DrawAspect="Content" ObjectID="_1302621675" r:id="rId3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54.8pt;margin-top:162.45pt;width:24.45pt;height:21.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" filled="f" stroked="f">
                <v:textbox style="mso-fit-shape-to-text:t">
                  <w:txbxContent>
                    <w:p w:rsidR="00CC7A86" w:rsidRPr="00EB6173" w:rsidRDefault="00CC7A86" w:rsidP="00CC7A86">
                      <w:pPr>
                        <w:rPr>
                          <w:i/>
                        </w:rPr>
                      </w:pPr>
                      <w:r w:rsidRPr="004928F2">
                        <w:rPr>
                          <w:i/>
                          <w:position w:val="-6"/>
                        </w:rPr>
                        <w:object w:dxaOrig="200" w:dyaOrig="279">
                          <v:shape id="_x0000_i1103" type="#_x0000_t75" style="width:10pt;height:14pt" o:ole="">
                            <v:imagedata r:id="rId40" o:title=""/>
                          </v:shape>
                          <o:OLEObject Type="Embed" ProgID="Equation.DSMT4" ShapeID="_x0000_i1103" DrawAspect="Content" ObjectID="_1302621675" r:id="rId41"/>
                        </w:objec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2390775</wp:posOffset>
                </wp:positionH>
                <wp:positionV relativeFrom="paragraph">
                  <wp:posOffset>1167765</wp:posOffset>
                </wp:positionV>
                <wp:extent cx="428625" cy="361950"/>
                <wp:effectExtent l="3175"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86" w:rsidRPr="00EB6173" w:rsidRDefault="00CC7A86" w:rsidP="00CC7A86">
                            <w:pPr>
                              <w:rPr>
                                <w:i/>
                              </w:rPr>
                            </w:pPr>
                            <w:r>
                              <w:rPr>
                                <w:i/>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88.25pt;margin-top:91.95pt;width:33.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" filled="f" stroked="f">
                <v:textbox>
                  <w:txbxContent>
                    <w:p w:rsidR="00CC7A86" w:rsidRPr="00EB6173" w:rsidRDefault="00CC7A86" w:rsidP="00CC7A86">
                      <w:pPr>
                        <w:rPr>
                          <w:i/>
                        </w:rPr>
                      </w:pPr>
                      <w:r>
                        <w:rPr>
                          <w:i/>
                        </w:rPr>
                        <w:t>c</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2438400</wp:posOffset>
                </wp:positionH>
                <wp:positionV relativeFrom="paragraph">
                  <wp:posOffset>2205990</wp:posOffset>
                </wp:positionV>
                <wp:extent cx="428625" cy="361950"/>
                <wp:effectExtent l="0" t="6350" r="317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86" w:rsidRPr="00EB6173" w:rsidRDefault="00CC7A86" w:rsidP="00CC7A86">
                            <w:pPr>
                              <w:rPr>
                                <w:i/>
                              </w:rPr>
                            </w:pPr>
                            <w:r>
                              <w:rPr>
                                <w:i/>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92pt;margin-top:173.7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" filled="f" stroked="f">
                <v:textbox>
                  <w:txbxContent>
                    <w:p w:rsidR="00CC7A86" w:rsidRPr="00EB6173" w:rsidRDefault="00CC7A86" w:rsidP="00CC7A86">
                      <w:pPr>
                        <w:rPr>
                          <w:i/>
                        </w:rPr>
                      </w:pPr>
                      <w:r>
                        <w:rPr>
                          <w:i/>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3152775</wp:posOffset>
                </wp:positionH>
                <wp:positionV relativeFrom="paragraph">
                  <wp:posOffset>1272540</wp:posOffset>
                </wp:positionV>
                <wp:extent cx="428625" cy="361950"/>
                <wp:effectExtent l="3175" t="0" r="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86" w:rsidRPr="00EB6173" w:rsidRDefault="00CC7A86" w:rsidP="00CC7A86">
                            <w:pPr>
                              <w:rPr>
                                <w:i/>
                              </w:rPr>
                            </w:pPr>
                            <w:r>
                              <w:rPr>
                                <w:i/>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48.25pt;margin-top:100.2pt;width:33.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" filled="f" stroked="f">
                <v:textbox>
                  <w:txbxContent>
                    <w:p w:rsidR="00CC7A86" w:rsidRPr="00EB6173" w:rsidRDefault="00CC7A86" w:rsidP="00CC7A86">
                      <w:pPr>
                        <w:rPr>
                          <w:i/>
                        </w:rPr>
                      </w:pPr>
                      <w:r>
                        <w:rPr>
                          <w:i/>
                        </w:rPr>
                        <w:t>b</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3152775</wp:posOffset>
                </wp:positionH>
                <wp:positionV relativeFrom="paragraph">
                  <wp:posOffset>253365</wp:posOffset>
                </wp:positionV>
                <wp:extent cx="676275" cy="361950"/>
                <wp:effectExtent l="3175" t="0" r="635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86" w:rsidRPr="00EB6173" w:rsidRDefault="00CC7A86" w:rsidP="00CC7A86">
                            <w:r>
                              <w:t>(</w:t>
                            </w:r>
                            <w:r>
                              <w:rPr>
                                <w:i/>
                              </w:rPr>
                              <w:t>x</w:t>
                            </w:r>
                            <w:r>
                              <w:t xml:space="preserve">, </w:t>
                            </w:r>
                            <w:r>
                              <w:rPr>
                                <w:i/>
                              </w:rPr>
                              <w:t>y</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248.25pt;margin-top:19.95pt;width:53.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" filled="f" stroked="f">
                <v:textbox>
                  <w:txbxContent>
                    <w:p w:rsidR="00CC7A86" w:rsidRPr="00EB6173" w:rsidRDefault="00CC7A86" w:rsidP="00CC7A86">
                      <w:r>
                        <w:t>(</w:t>
                      </w:r>
                      <w:r>
                        <w:rPr>
                          <w:i/>
                        </w:rPr>
                        <w:t>x</w:t>
                      </w:r>
                      <w:r>
                        <w:t xml:space="preserve">, </w:t>
                      </w:r>
                      <w:r>
                        <w:rPr>
                          <w:i/>
                        </w:rPr>
                        <w:t>y</w:t>
                      </w:r>
                      <w: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4162425</wp:posOffset>
                </wp:positionH>
                <wp:positionV relativeFrom="paragraph">
                  <wp:posOffset>2120265</wp:posOffset>
                </wp:positionV>
                <wp:extent cx="428625" cy="36195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86" w:rsidRPr="00EB6173" w:rsidRDefault="00CC7A86" w:rsidP="00CC7A86">
                            <w:pPr>
                              <w:rPr>
                                <w:i/>
                              </w:rPr>
                            </w:pPr>
                            <w:r>
                              <w:rPr>
                                <w:i/>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327.75pt;margin-top:166.95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" filled="f" stroked="f">
                <v:textbox>
                  <w:txbxContent>
                    <w:p w:rsidR="00CC7A86" w:rsidRPr="00EB6173" w:rsidRDefault="00CC7A86" w:rsidP="00CC7A86">
                      <w:pPr>
                        <w:rPr>
                          <w:i/>
                        </w:rPr>
                      </w:pPr>
                      <w:r>
                        <w:rPr>
                          <w:i/>
                        </w:rPr>
                        <w:t>x</w:t>
                      </w:r>
                    </w:p>
                  </w:txbxContent>
                </v:textbox>
              </v:shape>
            </w:pict>
          </mc:Fallback>
        </mc:AlternateContent>
      </w:r>
      <w:r>
        <w:rPr>
          <w:noProof/>
        </w:rPr>
        <w:drawing>
          <wp:inline distT="0" distB="0" distL="0" distR="0">
            <wp:extent cx="2374900" cy="24765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74900" cy="2476500"/>
                    </a:xfrm>
                    <a:prstGeom prst="rect">
                      <a:avLst/>
                    </a:prstGeom>
                    <a:noFill/>
                    <a:ln>
                      <a:noFill/>
                    </a:ln>
                  </pic:spPr>
                </pic:pic>
              </a:graphicData>
            </a:graphic>
          </wp:inline>
        </w:drawing>
      </w:r>
    </w:p>
    <w:p w:rsidR="00CC7A86" w:rsidRDefault="00CC7A86" w:rsidP="00CC7A86">
      <w:pPr>
        <w:ind w:left="720"/>
        <w:jc w:val="center"/>
      </w:pPr>
    </w:p>
    <w:p w:rsidR="00CC7A86" w:rsidRDefault="00CC7A86" w:rsidP="00CC7A86">
      <w:pPr>
        <w:ind w:left="720"/>
      </w:pPr>
    </w:p>
    <w:p w:rsidR="00CC7A86" w:rsidRDefault="00CC7A86" w:rsidP="00CC7A86">
      <w:pPr>
        <w:rPr>
          <w:b/>
          <w:i/>
          <w:color w:val="0000FF"/>
          <w:szCs w:val="28"/>
        </w:rPr>
      </w:pPr>
      <w:r>
        <w:rPr>
          <w:b/>
          <w:i/>
          <w:color w:val="0000FF"/>
          <w:szCs w:val="28"/>
        </w:rPr>
        <w:t xml:space="preserve">It is important that students understand that this is a general figure of a triangle with angle </w:t>
      </w:r>
      <w:r w:rsidRPr="00D749F6">
        <w:rPr>
          <w:b/>
          <w:i/>
          <w:color w:val="0000FF"/>
          <w:position w:val="-6"/>
          <w:szCs w:val="28"/>
        </w:rPr>
        <w:object w:dxaOrig="200" w:dyaOrig="279">
          <v:shape id="_x0000_i1047" type="#_x0000_t75" style="width:10pt;height:14pt" o:ole="">
            <v:imagedata r:id="rId43" o:title=""/>
          </v:shape>
          <o:OLEObject Type="Embed" ProgID="Equation.DSMT4" ShapeID="_x0000_i1047" DrawAspect="Content" ObjectID="_1302621619" r:id="rId44"/>
        </w:object>
      </w:r>
      <w:r>
        <w:rPr>
          <w:b/>
          <w:i/>
          <w:color w:val="0000FF"/>
          <w:szCs w:val="28"/>
        </w:rPr>
        <w:t xml:space="preserve">in standard position and that the relationships derived from reasoning about this figure would be valid no matter where the position of </w:t>
      </w:r>
      <w:r w:rsidRPr="00D749F6">
        <w:rPr>
          <w:b/>
          <w:i/>
          <w:color w:val="0000FF"/>
          <w:position w:val="-6"/>
          <w:szCs w:val="28"/>
        </w:rPr>
        <w:object w:dxaOrig="200" w:dyaOrig="279">
          <v:shape id="_x0000_i1048" type="#_x0000_t75" style="width:10pt;height:14pt" o:ole="">
            <v:imagedata r:id="rId45" o:title=""/>
          </v:shape>
          <o:OLEObject Type="Embed" ProgID="Equation.DSMT4" ShapeID="_x0000_i1048" DrawAspect="Content" ObjectID="_1302621620" r:id="rId46"/>
        </w:object>
      </w:r>
      <w:r>
        <w:rPr>
          <w:b/>
          <w:i/>
          <w:color w:val="0000FF"/>
          <w:szCs w:val="28"/>
        </w:rPr>
        <w:t xml:space="preserve"> is in the figure. This generality is what allows us to conclude that the resulting identity is valid for all values of </w:t>
      </w:r>
      <w:r w:rsidRPr="00D04A0A">
        <w:rPr>
          <w:b/>
          <w:i/>
          <w:color w:val="0000FF"/>
          <w:position w:val="-6"/>
          <w:szCs w:val="28"/>
        </w:rPr>
        <w:object w:dxaOrig="200" w:dyaOrig="279">
          <v:shape id="_x0000_i1049" type="#_x0000_t75" style="width:10pt;height:14pt" o:ole="">
            <v:imagedata r:id="rId47" o:title=""/>
          </v:shape>
          <o:OLEObject Type="Embed" ProgID="Equation.DSMT4" ShapeID="_x0000_i1049" DrawAspect="Content" ObjectID="_1302621621" r:id="rId48"/>
        </w:object>
      </w:r>
      <w:r>
        <w:rPr>
          <w:b/>
          <w:i/>
          <w:color w:val="0000FF"/>
          <w:szCs w:val="28"/>
        </w:rPr>
        <w:t>.</w:t>
      </w:r>
    </w:p>
    <w:p w:rsidR="00CC7A86" w:rsidRPr="00D749F6" w:rsidRDefault="00CC7A86" w:rsidP="00CC7A86"/>
    <w:p w:rsidR="00CC7A86" w:rsidRDefault="00CC7A86" w:rsidP="00CC7A86">
      <w:pPr>
        <w:numPr>
          <w:ilvl w:val="1"/>
          <w:numId w:val="1"/>
        </w:numPr>
      </w:pPr>
      <w:r>
        <w:t xml:space="preserve">Use the Pythagorean Theorem to write an equation that relates </w:t>
      </w:r>
      <w:r>
        <w:rPr>
          <w:i/>
        </w:rPr>
        <w:t>a</w:t>
      </w:r>
      <w:r>
        <w:t xml:space="preserve">, </w:t>
      </w:r>
      <w:r>
        <w:rPr>
          <w:i/>
        </w:rPr>
        <w:t>b</w:t>
      </w:r>
      <w:r>
        <w:t xml:space="preserve">, and </w:t>
      </w:r>
      <w:r>
        <w:rPr>
          <w:i/>
        </w:rPr>
        <w:t>c</w:t>
      </w:r>
      <w:r>
        <w:t>.</w:t>
      </w:r>
    </w:p>
    <w:p w:rsidR="00CC7A86" w:rsidRDefault="00CC7A86" w:rsidP="00CC7A86"/>
    <w:p w:rsidR="00CC7A86" w:rsidRDefault="00CC7A86" w:rsidP="00CC7A86">
      <w:r>
        <w:rPr>
          <w:b/>
          <w:i/>
          <w:color w:val="0000FF"/>
          <w:szCs w:val="28"/>
          <w:u w:val="single"/>
        </w:rPr>
        <w:t>Solution:</w:t>
      </w:r>
      <w:r>
        <w:rPr>
          <w:b/>
          <w:i/>
          <w:color w:val="0000FF"/>
          <w:szCs w:val="28"/>
        </w:rPr>
        <w:t xml:space="preserve"> </w:t>
      </w:r>
      <w:r w:rsidRPr="00085E80">
        <w:rPr>
          <w:b/>
          <w:i/>
          <w:color w:val="0000FF"/>
          <w:position w:val="-6"/>
          <w:szCs w:val="28"/>
        </w:rPr>
        <w:object w:dxaOrig="1160" w:dyaOrig="320">
          <v:shape id="_x0000_i1050" type="#_x0000_t75" style="width:58pt;height:16pt" o:ole="">
            <v:imagedata r:id="rId49" o:title=""/>
          </v:shape>
          <o:OLEObject Type="Embed" ProgID="Equation.DSMT4" ShapeID="_x0000_i1050" DrawAspect="Content" ObjectID="_1302621622" r:id="rId50"/>
        </w:object>
      </w:r>
    </w:p>
    <w:p w:rsidR="00CC7A86" w:rsidRDefault="00CC7A86" w:rsidP="00CC7A86"/>
    <w:p w:rsidR="00CC7A86" w:rsidRDefault="00CC7A86" w:rsidP="00CC7A86"/>
    <w:p w:rsidR="00CC7A86" w:rsidRDefault="00CC7A86" w:rsidP="00CC7A86">
      <w:pPr>
        <w:numPr>
          <w:ilvl w:val="1"/>
          <w:numId w:val="1"/>
        </w:numPr>
      </w:pPr>
      <w:r>
        <w:t xml:space="preserve">What ratio is equal to </w:t>
      </w:r>
      <w:r w:rsidRPr="00706B21">
        <w:rPr>
          <w:position w:val="-6"/>
        </w:rPr>
        <w:object w:dxaOrig="560" w:dyaOrig="279">
          <v:shape id="_x0000_i1051" type="#_x0000_t75" style="width:28pt;height:14pt" o:ole="">
            <v:imagedata r:id="rId51" o:title=""/>
          </v:shape>
          <o:OLEObject Type="Embed" ProgID="Equation.DSMT4" ShapeID="_x0000_i1051" DrawAspect="Content" ObjectID="_1302621623" r:id="rId52"/>
        </w:object>
      </w:r>
      <w:r>
        <w:t xml:space="preserve">? </w:t>
      </w:r>
    </w:p>
    <w:p w:rsidR="00CC7A86" w:rsidRDefault="00CC7A86" w:rsidP="00CC7A86">
      <w:pPr>
        <w:ind w:left="1080" w:firstLine="360"/>
      </w:pPr>
    </w:p>
    <w:p w:rsidR="00CC7A86" w:rsidRDefault="00CC7A86" w:rsidP="00CC7A86">
      <w:pPr>
        <w:ind w:left="1080" w:firstLine="360"/>
      </w:pPr>
      <w:r w:rsidRPr="00706B21">
        <w:rPr>
          <w:position w:val="-6"/>
        </w:rPr>
        <w:object w:dxaOrig="560" w:dyaOrig="279">
          <v:shape id="_x0000_i1052" type="#_x0000_t75" style="width:28pt;height:14pt" o:ole="">
            <v:imagedata r:id="rId53" o:title=""/>
          </v:shape>
          <o:OLEObject Type="Embed" ProgID="Equation.DSMT4" ShapeID="_x0000_i1052" DrawAspect="Content" ObjectID="_1302621624" r:id="rId54"/>
        </w:object>
      </w:r>
      <w:r>
        <w:t xml:space="preserve">= </w:t>
      </w:r>
      <w:r w:rsidRPr="00B521BE">
        <w:rPr>
          <w:position w:val="-24"/>
        </w:rPr>
        <w:object w:dxaOrig="240" w:dyaOrig="620">
          <v:shape id="_x0000_i1053" type="#_x0000_t75" style="width:12pt;height:31pt" o:ole="">
            <v:imagedata r:id="rId55" o:title=""/>
          </v:shape>
          <o:OLEObject Type="Embed" ProgID="Equation.DSMT4" ShapeID="_x0000_i1053" DrawAspect="Content" ObjectID="_1302621625" r:id="rId56"/>
        </w:object>
      </w:r>
    </w:p>
    <w:p w:rsidR="00CC7A86" w:rsidRDefault="00CC7A86" w:rsidP="00CC7A86">
      <w:pPr>
        <w:numPr>
          <w:ilvl w:val="1"/>
          <w:numId w:val="1"/>
        </w:numPr>
      </w:pPr>
      <w:r>
        <w:t xml:space="preserve">What ratio is equal to </w:t>
      </w:r>
      <w:r w:rsidRPr="00984735">
        <w:rPr>
          <w:position w:val="-6"/>
        </w:rPr>
        <w:object w:dxaOrig="520" w:dyaOrig="279">
          <v:shape id="_x0000_i1054" type="#_x0000_t75" style="width:26pt;height:14pt" o:ole="">
            <v:imagedata r:id="rId57" o:title=""/>
          </v:shape>
          <o:OLEObject Type="Embed" ProgID="Equation.DSMT4" ShapeID="_x0000_i1054" DrawAspect="Content" ObjectID="_1302621626" r:id="rId58"/>
        </w:object>
      </w:r>
      <w:r>
        <w:t>?</w:t>
      </w:r>
    </w:p>
    <w:p w:rsidR="00CC7A86" w:rsidRDefault="00CC7A86" w:rsidP="00CC7A86">
      <w:pPr>
        <w:ind w:left="1440"/>
      </w:pPr>
    </w:p>
    <w:p w:rsidR="00CC7A86" w:rsidRDefault="00CC7A86" w:rsidP="00CC7A86">
      <w:pPr>
        <w:ind w:left="1080" w:firstLine="360"/>
      </w:pPr>
      <w:r w:rsidRPr="00984735">
        <w:rPr>
          <w:position w:val="-6"/>
        </w:rPr>
        <w:object w:dxaOrig="520" w:dyaOrig="279">
          <v:shape id="_x0000_i1055" type="#_x0000_t75" style="width:26pt;height:14pt" o:ole="">
            <v:imagedata r:id="rId59" o:title=""/>
          </v:shape>
          <o:OLEObject Type="Embed" ProgID="Equation.DSMT4" ShapeID="_x0000_i1055" DrawAspect="Content" ObjectID="_1302621627" r:id="rId60"/>
        </w:object>
      </w:r>
      <w:r>
        <w:t xml:space="preserve">=  </w:t>
      </w:r>
      <w:r w:rsidRPr="002D5635">
        <w:rPr>
          <w:position w:val="-24"/>
        </w:rPr>
        <w:object w:dxaOrig="240" w:dyaOrig="620">
          <v:shape id="_x0000_i1056" type="#_x0000_t75" style="width:12pt;height:31pt" o:ole="">
            <v:imagedata r:id="rId61" o:title=""/>
          </v:shape>
          <o:OLEObject Type="Embed" ProgID="Equation.DSMT4" ShapeID="_x0000_i1056" DrawAspect="Content" ObjectID="_1302621628" r:id="rId62"/>
        </w:object>
      </w:r>
    </w:p>
    <w:p w:rsidR="00CC7A86" w:rsidRDefault="00CC7A86" w:rsidP="00CC7A86">
      <w:pPr>
        <w:numPr>
          <w:ilvl w:val="1"/>
          <w:numId w:val="1"/>
        </w:numPr>
      </w:pPr>
      <w:r>
        <w:t xml:space="preserve">Using substitution and simplification, combine the three equations from parts a-c into a single equation that is only in terms of </w:t>
      </w:r>
      <w:r w:rsidRPr="0002266D">
        <w:rPr>
          <w:position w:val="-6"/>
        </w:rPr>
        <w:object w:dxaOrig="200" w:dyaOrig="279">
          <v:shape id="_x0000_i1057" type="#_x0000_t75" style="width:10pt;height:14pt" o:ole="">
            <v:imagedata r:id="rId63" o:title=""/>
          </v:shape>
          <o:OLEObject Type="Embed" ProgID="Equation.DSMT4" ShapeID="_x0000_i1057" DrawAspect="Content" ObjectID="_1302621629" r:id="rId64"/>
        </w:object>
      </w:r>
      <w:r>
        <w:t>. This equation is the first of the three Pythagorean identities.</w:t>
      </w:r>
    </w:p>
    <w:p w:rsidR="00CC7A86" w:rsidRDefault="00CC7A86" w:rsidP="00CC7A86"/>
    <w:p w:rsidR="00CC7A86" w:rsidRDefault="00CC7A86" w:rsidP="00CC7A86"/>
    <w:p w:rsidR="00CC7A86" w:rsidRDefault="00CC7A86" w:rsidP="00CC7A86">
      <w:pPr>
        <w:rPr>
          <w:b/>
          <w:i/>
          <w:color w:val="0000FF"/>
          <w:szCs w:val="28"/>
        </w:rPr>
      </w:pPr>
      <w:r>
        <w:rPr>
          <w:b/>
          <w:i/>
          <w:color w:val="0000FF"/>
          <w:szCs w:val="28"/>
          <w:u w:val="single"/>
        </w:rPr>
        <w:t>Solution:</w:t>
      </w:r>
      <w:r>
        <w:rPr>
          <w:b/>
          <w:i/>
          <w:color w:val="0000FF"/>
          <w:szCs w:val="28"/>
        </w:rPr>
        <w:t xml:space="preserve"> </w:t>
      </w:r>
      <w:r w:rsidRPr="002D5635">
        <w:rPr>
          <w:b/>
          <w:i/>
          <w:color w:val="0000FF"/>
          <w:position w:val="-4"/>
          <w:szCs w:val="28"/>
        </w:rPr>
        <w:object w:dxaOrig="180" w:dyaOrig="279">
          <v:shape id="_x0000_i1058" type="#_x0000_t75" style="width:9pt;height:14pt" o:ole="">
            <v:imagedata r:id="rId65" o:title=""/>
          </v:shape>
          <o:OLEObject Type="Embed" ProgID="Equation.DSMT4" ShapeID="_x0000_i1058" DrawAspect="Content" ObjectID="_1302621630" r:id="rId66"/>
        </w:object>
      </w:r>
      <w:r>
        <w:rPr>
          <w:b/>
          <w:i/>
          <w:color w:val="0000FF"/>
          <w:szCs w:val="28"/>
        </w:rPr>
        <w:tab/>
        <w:t xml:space="preserve">from 3b, </w:t>
      </w:r>
      <w:r w:rsidRPr="002D5635">
        <w:rPr>
          <w:b/>
          <w:i/>
          <w:color w:val="0000FF"/>
          <w:position w:val="-6"/>
          <w:szCs w:val="28"/>
        </w:rPr>
        <w:object w:dxaOrig="1060" w:dyaOrig="279">
          <v:shape id="_x0000_i1059" type="#_x0000_t75" style="width:53pt;height:14pt" o:ole="">
            <v:imagedata r:id="rId67" o:title=""/>
          </v:shape>
          <o:OLEObject Type="Embed" ProgID="Equation.DSMT4" ShapeID="_x0000_i1059" DrawAspect="Content" ObjectID="_1302621631" r:id="rId68"/>
        </w:object>
      </w:r>
      <w:r>
        <w:rPr>
          <w:b/>
          <w:i/>
          <w:color w:val="0000FF"/>
          <w:szCs w:val="28"/>
        </w:rPr>
        <w:t xml:space="preserve">, and from 3c, </w:t>
      </w:r>
      <w:r w:rsidRPr="002D5635">
        <w:rPr>
          <w:b/>
          <w:i/>
          <w:color w:val="0000FF"/>
          <w:position w:val="-6"/>
          <w:szCs w:val="28"/>
        </w:rPr>
        <w:object w:dxaOrig="1020" w:dyaOrig="279">
          <v:shape id="_x0000_i1060" type="#_x0000_t75" style="width:51pt;height:14pt" o:ole="">
            <v:imagedata r:id="rId69" o:title=""/>
          </v:shape>
          <o:OLEObject Type="Embed" ProgID="Equation.DSMT4" ShapeID="_x0000_i1060" DrawAspect="Content" ObjectID="_1302621632" r:id="rId70"/>
        </w:object>
      </w:r>
    </w:p>
    <w:p w:rsidR="00CC7A86" w:rsidRDefault="00CC7A86" w:rsidP="00CC7A86">
      <w:pPr>
        <w:rPr>
          <w:b/>
          <w:i/>
          <w:color w:val="0000FF"/>
          <w:szCs w:val="28"/>
        </w:rPr>
      </w:pPr>
      <w:r>
        <w:rPr>
          <w:b/>
          <w:i/>
          <w:color w:val="0000FF"/>
          <w:szCs w:val="28"/>
        </w:rPr>
        <w:tab/>
      </w:r>
      <w:r>
        <w:rPr>
          <w:b/>
          <w:i/>
          <w:color w:val="0000FF"/>
          <w:szCs w:val="28"/>
        </w:rPr>
        <w:tab/>
        <w:t xml:space="preserve">By substituting these expressions into </w:t>
      </w:r>
      <w:r w:rsidRPr="002D5635">
        <w:rPr>
          <w:b/>
          <w:i/>
          <w:color w:val="0000FF"/>
          <w:position w:val="-6"/>
          <w:szCs w:val="28"/>
        </w:rPr>
        <w:object w:dxaOrig="1160" w:dyaOrig="320">
          <v:shape id="_x0000_i1061" type="#_x0000_t75" style="width:58pt;height:16pt" o:ole="">
            <v:imagedata r:id="rId71" o:title=""/>
          </v:shape>
          <o:OLEObject Type="Embed" ProgID="Equation.DSMT4" ShapeID="_x0000_i1061" DrawAspect="Content" ObjectID="_1302621633" r:id="rId72"/>
        </w:object>
      </w:r>
      <w:r>
        <w:rPr>
          <w:b/>
          <w:i/>
          <w:color w:val="0000FF"/>
          <w:szCs w:val="28"/>
        </w:rPr>
        <w:t>,</w:t>
      </w:r>
    </w:p>
    <w:p w:rsidR="00CC7A86" w:rsidRDefault="00CC7A86" w:rsidP="00CC7A86">
      <w:pPr>
        <w:rPr>
          <w:b/>
          <w:i/>
          <w:color w:val="0000FF"/>
          <w:szCs w:val="28"/>
        </w:rPr>
      </w:pPr>
      <w:r>
        <w:rPr>
          <w:b/>
          <w:i/>
          <w:color w:val="0000FF"/>
          <w:szCs w:val="28"/>
        </w:rPr>
        <w:tab/>
      </w:r>
      <w:r>
        <w:rPr>
          <w:b/>
          <w:i/>
          <w:color w:val="0000FF"/>
          <w:szCs w:val="28"/>
        </w:rPr>
        <w:tab/>
        <w:t xml:space="preserve">We get </w:t>
      </w:r>
      <w:r w:rsidRPr="002D5635">
        <w:rPr>
          <w:b/>
          <w:i/>
          <w:color w:val="0000FF"/>
          <w:position w:val="-14"/>
          <w:szCs w:val="28"/>
        </w:rPr>
        <w:object w:dxaOrig="2480" w:dyaOrig="440">
          <v:shape id="_x0000_i1062" type="#_x0000_t75" style="width:124pt;height:22pt" o:ole="">
            <v:imagedata r:id="rId73" o:title=""/>
          </v:shape>
          <o:OLEObject Type="Embed" ProgID="Equation.DSMT4" ShapeID="_x0000_i1062" DrawAspect="Content" ObjectID="_1302621634" r:id="rId74"/>
        </w:object>
      </w:r>
      <w:r>
        <w:rPr>
          <w:b/>
          <w:i/>
          <w:color w:val="0000FF"/>
          <w:szCs w:val="28"/>
        </w:rPr>
        <w:t>, which simplifies as follows:</w:t>
      </w:r>
    </w:p>
    <w:p w:rsidR="00CC7A86" w:rsidRDefault="00CC7A86" w:rsidP="00CC7A86">
      <w:pPr>
        <w:rPr>
          <w:b/>
          <w:i/>
          <w:color w:val="0000FF"/>
          <w:szCs w:val="28"/>
        </w:rPr>
      </w:pPr>
    </w:p>
    <w:p w:rsidR="00CC7A86" w:rsidRDefault="00CC7A86" w:rsidP="00CC7A86">
      <w:pPr>
        <w:rPr>
          <w:b/>
          <w:i/>
          <w:color w:val="0000FF"/>
          <w:szCs w:val="28"/>
        </w:rPr>
      </w:pPr>
      <w:r>
        <w:rPr>
          <w:b/>
          <w:i/>
          <w:color w:val="0000FF"/>
          <w:szCs w:val="28"/>
        </w:rPr>
        <w:tab/>
      </w:r>
      <w:r>
        <w:rPr>
          <w:b/>
          <w:i/>
          <w:color w:val="0000FF"/>
          <w:szCs w:val="28"/>
        </w:rPr>
        <w:tab/>
      </w:r>
      <w:r w:rsidRPr="002D5635">
        <w:rPr>
          <w:b/>
          <w:i/>
          <w:color w:val="0000FF"/>
          <w:position w:val="-6"/>
          <w:szCs w:val="28"/>
        </w:rPr>
        <w:object w:dxaOrig="2299" w:dyaOrig="320">
          <v:shape id="_x0000_i1063" type="#_x0000_t75" style="width:115pt;height:16pt" o:ole="">
            <v:imagedata r:id="rId75" o:title=""/>
          </v:shape>
          <o:OLEObject Type="Embed" ProgID="Equation.DSMT4" ShapeID="_x0000_i1063" DrawAspect="Content" ObjectID="_1302621635" r:id="rId76"/>
        </w:object>
      </w:r>
    </w:p>
    <w:p w:rsidR="00CC7A86" w:rsidRDefault="00CC7A86" w:rsidP="00CC7A86">
      <w:pPr>
        <w:ind w:left="720" w:firstLine="720"/>
        <w:rPr>
          <w:b/>
          <w:i/>
          <w:color w:val="0000FF"/>
          <w:szCs w:val="28"/>
        </w:rPr>
      </w:pPr>
      <w:r>
        <w:rPr>
          <w:b/>
          <w:i/>
          <w:color w:val="0000FF"/>
          <w:szCs w:val="28"/>
        </w:rPr>
        <w:t>=</w:t>
      </w:r>
      <w:r w:rsidRPr="002D5635">
        <w:rPr>
          <w:b/>
          <w:i/>
          <w:color w:val="0000FF"/>
          <w:position w:val="-16"/>
          <w:szCs w:val="28"/>
        </w:rPr>
        <w:object w:dxaOrig="2260" w:dyaOrig="440">
          <v:shape id="_x0000_i1064" type="#_x0000_t75" style="width:113pt;height:22pt" o:ole="">
            <v:imagedata r:id="rId77" o:title=""/>
          </v:shape>
          <o:OLEObject Type="Embed" ProgID="Equation.DSMT4" ShapeID="_x0000_i1064" DrawAspect="Content" ObjectID="_1302621636" r:id="rId78"/>
        </w:object>
      </w:r>
    </w:p>
    <w:p w:rsidR="00CC7A86" w:rsidRDefault="00CC7A86" w:rsidP="00CC7A86">
      <w:pPr>
        <w:ind w:left="720" w:firstLine="720"/>
      </w:pPr>
      <w:r>
        <w:rPr>
          <w:b/>
          <w:i/>
          <w:color w:val="0000FF"/>
          <w:szCs w:val="28"/>
        </w:rPr>
        <w:t>=</w:t>
      </w:r>
      <w:r w:rsidRPr="002D5635">
        <w:rPr>
          <w:b/>
          <w:i/>
          <w:color w:val="0000FF"/>
          <w:position w:val="-6"/>
          <w:szCs w:val="28"/>
        </w:rPr>
        <w:object w:dxaOrig="1719" w:dyaOrig="320">
          <v:shape id="_x0000_i1065" type="#_x0000_t75" style="width:86pt;height:16pt" o:ole="">
            <v:imagedata r:id="rId79" o:title=""/>
          </v:shape>
          <o:OLEObject Type="Embed" ProgID="Equation.DSMT4" ShapeID="_x0000_i1065" DrawAspect="Content" ObjectID="_1302621637" r:id="rId80"/>
        </w:object>
      </w:r>
    </w:p>
    <w:p w:rsidR="00CC7A86" w:rsidRDefault="00CC7A86" w:rsidP="00CC7A86"/>
    <w:p w:rsidR="00CC7A86" w:rsidRDefault="00CC7A86" w:rsidP="00CC7A86"/>
    <w:p w:rsidR="00CC7A86" w:rsidRDefault="00CC7A86" w:rsidP="00CC7A86"/>
    <w:p w:rsidR="00CC7A86" w:rsidRDefault="00CC7A86" w:rsidP="00CC7A86">
      <w:pPr>
        <w:numPr>
          <w:ilvl w:val="0"/>
          <w:numId w:val="1"/>
        </w:numPr>
      </w:pPr>
      <w:r>
        <w:t xml:space="preserve">Since the equation from 3d is an identity, it should be true no matter what </w:t>
      </w:r>
      <w:r w:rsidRPr="0047059A">
        <w:rPr>
          <w:position w:val="-6"/>
        </w:rPr>
        <w:object w:dxaOrig="200" w:dyaOrig="279">
          <v:shape id="_x0000_i1066" type="#_x0000_t75" style="width:10pt;height:14pt" o:ole="">
            <v:imagedata r:id="rId81" o:title=""/>
          </v:shape>
          <o:OLEObject Type="Embed" ProgID="Equation.DSMT4" ShapeID="_x0000_i1066" DrawAspect="Content" ObjectID="_1302621638" r:id="rId82"/>
        </w:object>
      </w:r>
      <w:r>
        <w:t xml:space="preserve"> is. Complete the table below, picking a value for </w:t>
      </w:r>
      <w:r w:rsidRPr="00BE243D">
        <w:rPr>
          <w:position w:val="-6"/>
        </w:rPr>
        <w:object w:dxaOrig="200" w:dyaOrig="279">
          <v:shape id="_x0000_i1067" type="#_x0000_t75" style="width:10pt;height:14pt" o:ole="">
            <v:imagedata r:id="rId83" o:title=""/>
          </v:shape>
          <o:OLEObject Type="Embed" ProgID="Equation.DSMT4" ShapeID="_x0000_i1067" DrawAspect="Content" ObjectID="_1302621639" r:id="rId84"/>
        </w:object>
      </w:r>
      <w:r>
        <w:t xml:space="preserve"> that is in the appropriate quadrant. Use your calculator to round values to the nearest hundredth if the angle you choose is not found on the unit circle. How can you use this data to verify that the identity is valid for the four values of </w:t>
      </w:r>
      <w:r w:rsidRPr="00BE243D">
        <w:rPr>
          <w:position w:val="-6"/>
        </w:rPr>
        <w:object w:dxaOrig="200" w:dyaOrig="279">
          <v:shape id="_x0000_i1068" type="#_x0000_t75" style="width:10pt;height:14pt" o:ole="">
            <v:imagedata r:id="rId85" o:title=""/>
          </v:shape>
          <o:OLEObject Type="Embed" ProgID="Equation.DSMT4" ShapeID="_x0000_i1068" DrawAspect="Content" ObjectID="_1302621640" r:id="rId86"/>
        </w:object>
      </w:r>
      <w:r>
        <w:t xml:space="preserve"> that you chose?</w:t>
      </w:r>
    </w:p>
    <w:p w:rsidR="00CC7A86" w:rsidRDefault="00CC7A86" w:rsidP="00CC7A86"/>
    <w:p w:rsidR="00CC7A86" w:rsidRDefault="00CC7A86" w:rsidP="00CC7A86">
      <w:r>
        <w:rPr>
          <w:b/>
          <w:i/>
          <w:color w:val="0000FF"/>
          <w:szCs w:val="28"/>
          <w:u w:val="single"/>
        </w:rPr>
        <w:t>Solution:</w:t>
      </w:r>
      <w:r>
        <w:rPr>
          <w:b/>
          <w:i/>
          <w:color w:val="0000FF"/>
          <w:szCs w:val="28"/>
        </w:rPr>
        <w:t xml:space="preserve"> Answers will vary, since there are an infinite number of values to plug in for</w:t>
      </w:r>
      <w:r w:rsidRPr="00EC481E">
        <w:rPr>
          <w:b/>
          <w:i/>
          <w:color w:val="0000FF"/>
          <w:position w:val="-6"/>
          <w:szCs w:val="28"/>
        </w:rPr>
        <w:object w:dxaOrig="200" w:dyaOrig="279">
          <v:shape id="_x0000_i1069" type="#_x0000_t75" style="width:10pt;height:14pt" o:ole="">
            <v:imagedata r:id="rId87" o:title=""/>
          </v:shape>
          <o:OLEObject Type="Embed" ProgID="Equation.DSMT4" ShapeID="_x0000_i1069" DrawAspect="Content" ObjectID="_1302621641" r:id="rId88"/>
        </w:object>
      </w:r>
      <w:r>
        <w:rPr>
          <w:b/>
          <w:i/>
          <w:color w:val="0000FF"/>
          <w:szCs w:val="28"/>
        </w:rPr>
        <w:t xml:space="preserve">. One row is completed as an example. If the last column in each row is 1, then the data verifies that the identity is valid for the chosen values of </w:t>
      </w:r>
      <w:r w:rsidRPr="00EC481E">
        <w:rPr>
          <w:b/>
          <w:i/>
          <w:color w:val="0000FF"/>
          <w:position w:val="-6"/>
          <w:szCs w:val="28"/>
        </w:rPr>
        <w:object w:dxaOrig="200" w:dyaOrig="279">
          <v:shape id="_x0000_i1070" type="#_x0000_t75" style="width:10pt;height:14pt" o:ole="">
            <v:imagedata r:id="rId89" o:title=""/>
          </v:shape>
          <o:OLEObject Type="Embed" ProgID="Equation.DSMT4" ShapeID="_x0000_i1070" DrawAspect="Content" ObjectID="_1302621642" r:id="rId90"/>
        </w:object>
      </w:r>
      <w:r>
        <w:rPr>
          <w:b/>
          <w:i/>
          <w:color w:val="0000FF"/>
          <w:szCs w:val="28"/>
        </w:rPr>
        <w:t>.</w:t>
      </w:r>
    </w:p>
    <w:p w:rsidR="00CC7A86" w:rsidRDefault="00CC7A86" w:rsidP="00CC7A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864"/>
        <w:gridCol w:w="1440"/>
        <w:gridCol w:w="1440"/>
        <w:gridCol w:w="1872"/>
      </w:tblGrid>
      <w:tr w:rsidR="00CC7A86" w:rsidTr="00FC26F4">
        <w:trPr>
          <w:jc w:val="center"/>
        </w:trPr>
        <w:tc>
          <w:tcPr>
            <w:tcW w:w="864" w:type="dxa"/>
            <w:vAlign w:val="center"/>
          </w:tcPr>
          <w:p w:rsidR="00CC7A86" w:rsidRDefault="00CC7A86" w:rsidP="00FC26F4">
            <w:pPr>
              <w:jc w:val="center"/>
            </w:pPr>
          </w:p>
        </w:tc>
        <w:tc>
          <w:tcPr>
            <w:tcW w:w="864" w:type="dxa"/>
          </w:tcPr>
          <w:p w:rsidR="00CC7A86" w:rsidRDefault="00CC7A86" w:rsidP="00FC26F4">
            <w:pPr>
              <w:jc w:val="center"/>
            </w:pPr>
            <w:r w:rsidRPr="00040916">
              <w:rPr>
                <w:position w:val="-6"/>
              </w:rPr>
              <w:object w:dxaOrig="200" w:dyaOrig="279">
                <v:shape id="_x0000_i1071" type="#_x0000_t75" style="width:10pt;height:14pt" o:ole="">
                  <v:imagedata r:id="rId91" o:title=""/>
                </v:shape>
                <o:OLEObject Type="Embed" ProgID="Equation.DSMT4" ShapeID="_x0000_i1071" DrawAspect="Content" ObjectID="_1302621643" r:id="rId92"/>
              </w:object>
            </w:r>
          </w:p>
        </w:tc>
        <w:tc>
          <w:tcPr>
            <w:tcW w:w="1440" w:type="dxa"/>
            <w:vAlign w:val="center"/>
          </w:tcPr>
          <w:p w:rsidR="00CC7A86" w:rsidRPr="00040916" w:rsidRDefault="00CC7A86" w:rsidP="00FC26F4">
            <w:pPr>
              <w:jc w:val="center"/>
              <w:rPr>
                <w:sz w:val="20"/>
                <w:szCs w:val="20"/>
              </w:rPr>
            </w:pPr>
            <w:r w:rsidRPr="00040916">
              <w:rPr>
                <w:position w:val="-6"/>
              </w:rPr>
              <w:object w:dxaOrig="639" w:dyaOrig="320">
                <v:shape id="_x0000_i1072" type="#_x0000_t75" style="width:32pt;height:16pt" o:ole="">
                  <v:imagedata r:id="rId93" o:title=""/>
                </v:shape>
                <o:OLEObject Type="Embed" ProgID="Equation.DSMT4" ShapeID="_x0000_i1072" DrawAspect="Content" ObjectID="_1302621644" r:id="rId94"/>
              </w:object>
            </w:r>
            <w:r w:rsidRPr="00040916">
              <w:rPr>
                <w:sz w:val="20"/>
                <w:szCs w:val="20"/>
              </w:rPr>
              <w:t>*</w:t>
            </w:r>
          </w:p>
        </w:tc>
        <w:tc>
          <w:tcPr>
            <w:tcW w:w="1440" w:type="dxa"/>
            <w:vAlign w:val="center"/>
          </w:tcPr>
          <w:p w:rsidR="00CC7A86" w:rsidRDefault="00CC7A86" w:rsidP="00FC26F4">
            <w:pPr>
              <w:jc w:val="center"/>
            </w:pPr>
            <w:r w:rsidRPr="00040916">
              <w:rPr>
                <w:position w:val="-6"/>
              </w:rPr>
              <w:object w:dxaOrig="660" w:dyaOrig="320">
                <v:shape id="_x0000_i1073" type="#_x0000_t75" style="width:33pt;height:16pt" o:ole="">
                  <v:imagedata r:id="rId95" o:title=""/>
                </v:shape>
                <o:OLEObject Type="Embed" ProgID="Equation.DSMT4" ShapeID="_x0000_i1073" DrawAspect="Content" ObjectID="_1302621645" r:id="rId96"/>
              </w:object>
            </w:r>
          </w:p>
        </w:tc>
        <w:tc>
          <w:tcPr>
            <w:tcW w:w="1872" w:type="dxa"/>
            <w:vAlign w:val="center"/>
          </w:tcPr>
          <w:p w:rsidR="00CC7A86" w:rsidRDefault="00CC7A86" w:rsidP="00FC26F4">
            <w:pPr>
              <w:jc w:val="center"/>
            </w:pPr>
            <w:r w:rsidRPr="00040916">
              <w:rPr>
                <w:position w:val="-6"/>
              </w:rPr>
              <w:object w:dxaOrig="1460" w:dyaOrig="320">
                <v:shape id="_x0000_i1074" type="#_x0000_t75" style="width:73pt;height:16pt" o:ole="">
                  <v:imagedata r:id="rId97" o:title=""/>
                </v:shape>
                <o:OLEObject Type="Embed" ProgID="Equation.DSMT4" ShapeID="_x0000_i1074" DrawAspect="Content" ObjectID="_1302621646" r:id="rId98"/>
              </w:object>
            </w:r>
          </w:p>
        </w:tc>
      </w:tr>
      <w:tr w:rsidR="00CC7A86" w:rsidTr="00FC26F4">
        <w:trPr>
          <w:trHeight w:val="576"/>
          <w:jc w:val="center"/>
        </w:trPr>
        <w:tc>
          <w:tcPr>
            <w:tcW w:w="864" w:type="dxa"/>
            <w:vAlign w:val="center"/>
          </w:tcPr>
          <w:p w:rsidR="00CC7A86" w:rsidRDefault="00CC7A86" w:rsidP="00FC26F4">
            <w:pPr>
              <w:jc w:val="center"/>
            </w:pPr>
            <w:r>
              <w:t>QI</w:t>
            </w:r>
          </w:p>
        </w:tc>
        <w:tc>
          <w:tcPr>
            <w:tcW w:w="864" w:type="dxa"/>
            <w:vAlign w:val="center"/>
          </w:tcPr>
          <w:p w:rsidR="00CC7A86" w:rsidRDefault="00CC7A86" w:rsidP="00FC26F4">
            <w:pPr>
              <w:jc w:val="center"/>
            </w:pPr>
            <w:r w:rsidRPr="002B1CE7">
              <w:rPr>
                <w:position w:val="-12"/>
              </w:rPr>
              <w:object w:dxaOrig="220" w:dyaOrig="360">
                <v:shape id="_x0000_i1075" type="#_x0000_t75" style="width:11pt;height:18pt" o:ole="">
                  <v:imagedata r:id="rId99" o:title=""/>
                </v:shape>
                <o:OLEObject Type="Embed" ProgID="Equation.DSMT4" ShapeID="_x0000_i1075" DrawAspect="Content" ObjectID="_1302621647" r:id="rId100"/>
              </w:object>
            </w:r>
          </w:p>
        </w:tc>
        <w:tc>
          <w:tcPr>
            <w:tcW w:w="1440" w:type="dxa"/>
            <w:vAlign w:val="center"/>
          </w:tcPr>
          <w:p w:rsidR="00CC7A86" w:rsidRDefault="00CC7A86" w:rsidP="00FC26F4">
            <w:pPr>
              <w:jc w:val="center"/>
            </w:pPr>
            <w:r w:rsidRPr="002B1CE7">
              <w:rPr>
                <w:position w:val="-12"/>
              </w:rPr>
              <w:object w:dxaOrig="200" w:dyaOrig="360">
                <v:shape id="_x0000_i1076" type="#_x0000_t75" style="width:10pt;height:18pt" o:ole="">
                  <v:imagedata r:id="rId101" o:title=""/>
                </v:shape>
                <o:OLEObject Type="Embed" ProgID="Equation.DSMT4" ShapeID="_x0000_i1076" DrawAspect="Content" ObjectID="_1302621648" r:id="rId102"/>
              </w:object>
            </w:r>
          </w:p>
        </w:tc>
        <w:tc>
          <w:tcPr>
            <w:tcW w:w="1440" w:type="dxa"/>
            <w:vAlign w:val="center"/>
          </w:tcPr>
          <w:p w:rsidR="00CC7A86" w:rsidRDefault="00CC7A86" w:rsidP="00FC26F4">
            <w:pPr>
              <w:jc w:val="center"/>
            </w:pPr>
            <w:r w:rsidRPr="002B1CE7">
              <w:rPr>
                <w:position w:val="-12"/>
              </w:rPr>
              <w:object w:dxaOrig="200" w:dyaOrig="360">
                <v:shape id="_x0000_i1077" type="#_x0000_t75" style="width:10pt;height:18pt" o:ole="">
                  <v:imagedata r:id="rId103" o:title=""/>
                </v:shape>
                <o:OLEObject Type="Embed" ProgID="Equation.DSMT4" ShapeID="_x0000_i1077" DrawAspect="Content" ObjectID="_1302621649" r:id="rId104"/>
              </w:object>
            </w:r>
          </w:p>
        </w:tc>
        <w:tc>
          <w:tcPr>
            <w:tcW w:w="1872" w:type="dxa"/>
            <w:vAlign w:val="center"/>
          </w:tcPr>
          <w:p w:rsidR="00CC7A86" w:rsidRDefault="00CC7A86" w:rsidP="00FC26F4">
            <w:pPr>
              <w:jc w:val="center"/>
            </w:pPr>
            <w:r>
              <w:t>1</w:t>
            </w:r>
          </w:p>
        </w:tc>
      </w:tr>
      <w:tr w:rsidR="00CC7A86" w:rsidTr="00FC26F4">
        <w:trPr>
          <w:trHeight w:val="576"/>
          <w:jc w:val="center"/>
        </w:trPr>
        <w:tc>
          <w:tcPr>
            <w:tcW w:w="864" w:type="dxa"/>
            <w:vAlign w:val="center"/>
          </w:tcPr>
          <w:p w:rsidR="00CC7A86" w:rsidRDefault="00CC7A86" w:rsidP="00FC26F4">
            <w:pPr>
              <w:jc w:val="center"/>
            </w:pPr>
            <w:r>
              <w:t>QII</w:t>
            </w:r>
          </w:p>
        </w:tc>
        <w:tc>
          <w:tcPr>
            <w:tcW w:w="864" w:type="dxa"/>
          </w:tcPr>
          <w:p w:rsidR="00CC7A86" w:rsidRDefault="00CC7A86" w:rsidP="00FC26F4">
            <w:pPr>
              <w:jc w:val="center"/>
            </w:pPr>
          </w:p>
        </w:tc>
        <w:tc>
          <w:tcPr>
            <w:tcW w:w="1440" w:type="dxa"/>
            <w:vAlign w:val="center"/>
          </w:tcPr>
          <w:p w:rsidR="00CC7A86" w:rsidRDefault="00CC7A86" w:rsidP="00FC26F4">
            <w:pPr>
              <w:jc w:val="center"/>
            </w:pPr>
          </w:p>
        </w:tc>
        <w:tc>
          <w:tcPr>
            <w:tcW w:w="1440" w:type="dxa"/>
            <w:vAlign w:val="center"/>
          </w:tcPr>
          <w:p w:rsidR="00CC7A86" w:rsidRDefault="00CC7A86" w:rsidP="00FC26F4">
            <w:pPr>
              <w:jc w:val="center"/>
            </w:pPr>
          </w:p>
        </w:tc>
        <w:tc>
          <w:tcPr>
            <w:tcW w:w="1872" w:type="dxa"/>
            <w:vAlign w:val="center"/>
          </w:tcPr>
          <w:p w:rsidR="00CC7A86" w:rsidRDefault="00CC7A86" w:rsidP="00FC26F4">
            <w:pPr>
              <w:jc w:val="center"/>
            </w:pPr>
          </w:p>
        </w:tc>
      </w:tr>
      <w:tr w:rsidR="00CC7A86" w:rsidTr="00FC26F4">
        <w:trPr>
          <w:trHeight w:val="576"/>
          <w:jc w:val="center"/>
        </w:trPr>
        <w:tc>
          <w:tcPr>
            <w:tcW w:w="864" w:type="dxa"/>
            <w:vAlign w:val="center"/>
          </w:tcPr>
          <w:p w:rsidR="00CC7A86" w:rsidRDefault="00CC7A86" w:rsidP="00FC26F4">
            <w:pPr>
              <w:jc w:val="center"/>
            </w:pPr>
            <w:r>
              <w:t>QIII</w:t>
            </w:r>
          </w:p>
        </w:tc>
        <w:tc>
          <w:tcPr>
            <w:tcW w:w="864" w:type="dxa"/>
          </w:tcPr>
          <w:p w:rsidR="00CC7A86" w:rsidRDefault="00CC7A86" w:rsidP="00FC26F4">
            <w:pPr>
              <w:jc w:val="center"/>
            </w:pPr>
          </w:p>
        </w:tc>
        <w:tc>
          <w:tcPr>
            <w:tcW w:w="1440" w:type="dxa"/>
            <w:vAlign w:val="center"/>
          </w:tcPr>
          <w:p w:rsidR="00CC7A86" w:rsidRDefault="00CC7A86" w:rsidP="00FC26F4">
            <w:pPr>
              <w:jc w:val="center"/>
            </w:pPr>
          </w:p>
        </w:tc>
        <w:tc>
          <w:tcPr>
            <w:tcW w:w="1440" w:type="dxa"/>
            <w:vAlign w:val="center"/>
          </w:tcPr>
          <w:p w:rsidR="00CC7A86" w:rsidRDefault="00CC7A86" w:rsidP="00FC26F4">
            <w:pPr>
              <w:jc w:val="center"/>
            </w:pPr>
          </w:p>
        </w:tc>
        <w:tc>
          <w:tcPr>
            <w:tcW w:w="1872" w:type="dxa"/>
            <w:vAlign w:val="center"/>
          </w:tcPr>
          <w:p w:rsidR="00CC7A86" w:rsidRDefault="00CC7A86" w:rsidP="00FC26F4">
            <w:pPr>
              <w:jc w:val="center"/>
            </w:pPr>
          </w:p>
        </w:tc>
      </w:tr>
      <w:tr w:rsidR="00CC7A86" w:rsidTr="00FC26F4">
        <w:trPr>
          <w:trHeight w:val="576"/>
          <w:jc w:val="center"/>
        </w:trPr>
        <w:tc>
          <w:tcPr>
            <w:tcW w:w="864" w:type="dxa"/>
            <w:vAlign w:val="center"/>
          </w:tcPr>
          <w:p w:rsidR="00CC7A86" w:rsidRDefault="00CC7A86" w:rsidP="00FC26F4">
            <w:pPr>
              <w:jc w:val="center"/>
            </w:pPr>
            <w:r>
              <w:t>QIV</w:t>
            </w:r>
          </w:p>
        </w:tc>
        <w:tc>
          <w:tcPr>
            <w:tcW w:w="864" w:type="dxa"/>
          </w:tcPr>
          <w:p w:rsidR="00CC7A86" w:rsidRDefault="00CC7A86" w:rsidP="00FC26F4">
            <w:pPr>
              <w:jc w:val="center"/>
            </w:pPr>
          </w:p>
        </w:tc>
        <w:tc>
          <w:tcPr>
            <w:tcW w:w="1440" w:type="dxa"/>
            <w:vAlign w:val="center"/>
          </w:tcPr>
          <w:p w:rsidR="00CC7A86" w:rsidRDefault="00CC7A86" w:rsidP="00FC26F4">
            <w:pPr>
              <w:jc w:val="center"/>
            </w:pPr>
          </w:p>
        </w:tc>
        <w:tc>
          <w:tcPr>
            <w:tcW w:w="1440" w:type="dxa"/>
            <w:vAlign w:val="center"/>
          </w:tcPr>
          <w:p w:rsidR="00CC7A86" w:rsidRDefault="00CC7A86" w:rsidP="00FC26F4">
            <w:pPr>
              <w:jc w:val="center"/>
            </w:pPr>
          </w:p>
        </w:tc>
        <w:tc>
          <w:tcPr>
            <w:tcW w:w="1872" w:type="dxa"/>
            <w:vAlign w:val="center"/>
          </w:tcPr>
          <w:p w:rsidR="00CC7A86" w:rsidRDefault="00CC7A86" w:rsidP="00FC26F4">
            <w:pPr>
              <w:jc w:val="center"/>
            </w:pPr>
          </w:p>
        </w:tc>
      </w:tr>
    </w:tbl>
    <w:p w:rsidR="00CC7A86" w:rsidRPr="00C87D9A" w:rsidRDefault="00CC7A86" w:rsidP="00CC7A86">
      <w:pPr>
        <w:rPr>
          <w:sz w:val="20"/>
          <w:szCs w:val="20"/>
        </w:rPr>
      </w:pPr>
      <w:r>
        <w:tab/>
      </w:r>
      <w:r>
        <w:tab/>
      </w:r>
      <w:r w:rsidRPr="00C87D9A">
        <w:rPr>
          <w:sz w:val="20"/>
          <w:szCs w:val="20"/>
        </w:rPr>
        <w:t>*</w:t>
      </w:r>
      <w:r w:rsidRPr="00C87D9A">
        <w:rPr>
          <w:position w:val="-14"/>
          <w:sz w:val="20"/>
          <w:szCs w:val="20"/>
        </w:rPr>
        <w:object w:dxaOrig="1600" w:dyaOrig="440">
          <v:shape id="_x0000_i1078" type="#_x0000_t75" style="width:80pt;height:22pt" o:ole="">
            <v:imagedata r:id="rId105" o:title=""/>
          </v:shape>
          <o:OLEObject Type="Embed" ProgID="Equation.DSMT4" ShapeID="_x0000_i1078" DrawAspect="Content" ObjectID="_1302621650" r:id="rId106"/>
        </w:object>
      </w:r>
      <w:r w:rsidRPr="00C87D9A">
        <w:rPr>
          <w:sz w:val="20"/>
          <w:szCs w:val="20"/>
        </w:rPr>
        <w:t xml:space="preserve">, </w:t>
      </w:r>
      <w:r w:rsidRPr="00C87D9A">
        <w:rPr>
          <w:position w:val="-14"/>
          <w:sz w:val="20"/>
          <w:szCs w:val="20"/>
        </w:rPr>
        <w:object w:dxaOrig="1660" w:dyaOrig="440">
          <v:shape id="_x0000_i1079" type="#_x0000_t75" style="width:83pt;height:22pt" o:ole="">
            <v:imagedata r:id="rId107" o:title=""/>
          </v:shape>
          <o:OLEObject Type="Embed" ProgID="Equation.DSMT4" ShapeID="_x0000_i1079" DrawAspect="Content" ObjectID="_1302621651" r:id="rId108"/>
        </w:object>
      </w:r>
      <w:r w:rsidRPr="00C87D9A">
        <w:rPr>
          <w:sz w:val="20"/>
          <w:szCs w:val="20"/>
        </w:rPr>
        <w:t xml:space="preserve">, and so on. This is just a notational </w:t>
      </w:r>
    </w:p>
    <w:p w:rsidR="00CC7A86" w:rsidRDefault="00CC7A86" w:rsidP="00CC7A86">
      <w:pPr>
        <w:rPr>
          <w:sz w:val="20"/>
          <w:szCs w:val="20"/>
        </w:rPr>
      </w:pPr>
      <w:r w:rsidRPr="00C87D9A">
        <w:rPr>
          <w:sz w:val="20"/>
          <w:szCs w:val="20"/>
        </w:rPr>
        <w:tab/>
      </w:r>
      <w:r w:rsidRPr="00C87D9A">
        <w:rPr>
          <w:sz w:val="20"/>
          <w:szCs w:val="20"/>
        </w:rPr>
        <w:tab/>
      </w:r>
      <w:r>
        <w:rPr>
          <w:sz w:val="20"/>
          <w:szCs w:val="20"/>
        </w:rPr>
        <w:t xml:space="preserve">   </w:t>
      </w:r>
      <w:r w:rsidRPr="00C87D9A">
        <w:rPr>
          <w:sz w:val="20"/>
          <w:szCs w:val="20"/>
        </w:rPr>
        <w:t>convention mathematicians use to avoid writing too many parentheses!</w:t>
      </w:r>
    </w:p>
    <w:p w:rsidR="00CC7A86" w:rsidRPr="00C87D9A" w:rsidRDefault="00CC7A86" w:rsidP="00CC7A86">
      <w:pPr>
        <w:rPr>
          <w:sz w:val="20"/>
          <w:szCs w:val="20"/>
        </w:rPr>
      </w:pPr>
    </w:p>
    <w:p w:rsidR="00CC7A86" w:rsidRDefault="00CC7A86" w:rsidP="00CC7A86">
      <w:pPr>
        <w:numPr>
          <w:ilvl w:val="0"/>
          <w:numId w:val="1"/>
        </w:numPr>
      </w:pPr>
      <w:r>
        <w:br w:type="page"/>
        <w:t>The other two Pythagorean identities can be derived directly from the first. In order to make these simplifications, you will need to recall the definitions of the other four trigonometric functions:</w:t>
      </w:r>
    </w:p>
    <w:p w:rsidR="00CC7A86" w:rsidRDefault="00CC7A86" w:rsidP="00CC7A86"/>
    <w:p w:rsidR="00CC7A86" w:rsidRDefault="00CC7A86" w:rsidP="00CC7A86">
      <w:pPr>
        <w:ind w:firstLine="720"/>
      </w:pPr>
      <w:r w:rsidRPr="00B0593F">
        <w:rPr>
          <w:position w:val="-24"/>
        </w:rPr>
        <w:object w:dxaOrig="1320" w:dyaOrig="620">
          <v:shape id="_x0000_i1080" type="#_x0000_t75" style="width:66pt;height:31pt" o:ole="">
            <v:imagedata r:id="rId109" o:title=""/>
          </v:shape>
          <o:OLEObject Type="Embed" ProgID="Equation.DSMT4" ShapeID="_x0000_i1080" DrawAspect="Content" ObjectID="_1302621652" r:id="rId110"/>
        </w:object>
      </w:r>
      <w:r>
        <w:tab/>
      </w:r>
      <w:r>
        <w:tab/>
      </w:r>
      <w:r w:rsidRPr="007A3DFB">
        <w:rPr>
          <w:position w:val="-24"/>
        </w:rPr>
        <w:object w:dxaOrig="1320" w:dyaOrig="620">
          <v:shape id="_x0000_i1081" type="#_x0000_t75" style="width:66pt;height:31pt" o:ole="">
            <v:imagedata r:id="rId111" o:title=""/>
          </v:shape>
          <o:OLEObject Type="Embed" ProgID="Equation.DSMT4" ShapeID="_x0000_i1081" DrawAspect="Content" ObjectID="_1302621653" r:id="rId112"/>
        </w:object>
      </w:r>
      <w:r>
        <w:tab/>
      </w:r>
      <w:r>
        <w:tab/>
      </w:r>
      <w:r w:rsidRPr="007A3DFB">
        <w:rPr>
          <w:position w:val="-24"/>
        </w:rPr>
        <w:object w:dxaOrig="1320" w:dyaOrig="620">
          <v:shape id="_x0000_i1082" type="#_x0000_t75" style="width:66pt;height:31pt" o:ole="">
            <v:imagedata r:id="rId113" o:title=""/>
          </v:shape>
          <o:OLEObject Type="Embed" ProgID="Equation.DSMT4" ShapeID="_x0000_i1082" DrawAspect="Content" ObjectID="_1302621654" r:id="rId114"/>
        </w:object>
      </w:r>
      <w:r>
        <w:tab/>
      </w:r>
      <w:r>
        <w:tab/>
      </w:r>
      <w:r w:rsidRPr="007A3DFB">
        <w:rPr>
          <w:position w:val="-24"/>
        </w:rPr>
        <w:object w:dxaOrig="1280" w:dyaOrig="620">
          <v:shape id="_x0000_i1083" type="#_x0000_t75" style="width:64pt;height:31pt" o:ole="">
            <v:imagedata r:id="rId115" o:title=""/>
          </v:shape>
          <o:OLEObject Type="Embed" ProgID="Equation.DSMT4" ShapeID="_x0000_i1083" DrawAspect="Content" ObjectID="_1302621655" r:id="rId116"/>
        </w:object>
      </w:r>
    </w:p>
    <w:p w:rsidR="00CC7A86" w:rsidRDefault="00CC7A86" w:rsidP="00CC7A86">
      <w:pPr>
        <w:ind w:left="720"/>
      </w:pPr>
    </w:p>
    <w:p w:rsidR="00CC7A86" w:rsidRDefault="00CC7A86" w:rsidP="00CC7A86">
      <w:pPr>
        <w:numPr>
          <w:ilvl w:val="1"/>
          <w:numId w:val="1"/>
        </w:numPr>
      </w:pPr>
      <w:r>
        <w:t xml:space="preserve">Divide both sides of the first Pythagorean identity by </w:t>
      </w:r>
      <w:r w:rsidRPr="00E32BDC">
        <w:rPr>
          <w:position w:val="-6"/>
        </w:rPr>
        <w:object w:dxaOrig="660" w:dyaOrig="320">
          <v:shape id="_x0000_i1084" type="#_x0000_t75" style="width:33pt;height:16pt" o:ole="">
            <v:imagedata r:id="rId117" o:title=""/>
          </v:shape>
          <o:OLEObject Type="Embed" ProgID="Equation.DSMT4" ShapeID="_x0000_i1084" DrawAspect="Content" ObjectID="_1302621656" r:id="rId118"/>
        </w:object>
      </w:r>
      <w:r>
        <w:t xml:space="preserve"> and simplify. The result is the second Pythagorean identity.</w:t>
      </w:r>
    </w:p>
    <w:p w:rsidR="00CC7A86" w:rsidRDefault="00CC7A86" w:rsidP="00CC7A86"/>
    <w:p w:rsidR="00CC7A86" w:rsidRDefault="00CC7A86" w:rsidP="00CC7A86"/>
    <w:p w:rsidR="00CC7A86" w:rsidRDefault="00CC7A86" w:rsidP="00CC7A86">
      <w:pPr>
        <w:rPr>
          <w:b/>
          <w:i/>
          <w:color w:val="0000FF"/>
          <w:szCs w:val="28"/>
        </w:rPr>
      </w:pPr>
      <w:r>
        <w:rPr>
          <w:b/>
          <w:i/>
          <w:color w:val="0000FF"/>
          <w:szCs w:val="28"/>
          <w:u w:val="single"/>
        </w:rPr>
        <w:t>Solution:</w:t>
      </w:r>
      <w:r>
        <w:rPr>
          <w:b/>
          <w:i/>
          <w:color w:val="0000FF"/>
          <w:szCs w:val="28"/>
        </w:rPr>
        <w:t xml:space="preserve"> </w:t>
      </w:r>
      <w:r w:rsidRPr="002D5635">
        <w:rPr>
          <w:b/>
          <w:i/>
          <w:color w:val="0000FF"/>
          <w:position w:val="-4"/>
          <w:szCs w:val="28"/>
        </w:rPr>
        <w:object w:dxaOrig="180" w:dyaOrig="279">
          <v:shape id="_x0000_i1085" type="#_x0000_t75" style="width:9pt;height:14pt" o:ole="">
            <v:imagedata r:id="rId119" o:title=""/>
          </v:shape>
          <o:OLEObject Type="Embed" ProgID="Equation.DSMT4" ShapeID="_x0000_i1085" DrawAspect="Content" ObjectID="_1302621657" r:id="rId120"/>
        </w:object>
      </w:r>
      <w:r>
        <w:rPr>
          <w:b/>
          <w:i/>
          <w:color w:val="0000FF"/>
          <w:szCs w:val="28"/>
        </w:rPr>
        <w:tab/>
      </w:r>
      <w:r w:rsidRPr="00C96BFA">
        <w:rPr>
          <w:b/>
          <w:i/>
          <w:color w:val="0000FF"/>
          <w:position w:val="-24"/>
          <w:szCs w:val="28"/>
        </w:rPr>
        <w:object w:dxaOrig="2380" w:dyaOrig="660">
          <v:shape id="_x0000_i1086" type="#_x0000_t75" style="width:119pt;height:33pt" o:ole="">
            <v:imagedata r:id="rId121" o:title=""/>
          </v:shape>
          <o:OLEObject Type="Embed" ProgID="Equation.DSMT4" ShapeID="_x0000_i1086" DrawAspect="Content" ObjectID="_1302621658" r:id="rId122"/>
        </w:object>
      </w:r>
    </w:p>
    <w:p w:rsidR="00CC7A86" w:rsidRDefault="00CC7A86" w:rsidP="00CC7A86">
      <w:r>
        <w:tab/>
      </w:r>
      <w:r>
        <w:tab/>
      </w:r>
      <w:r>
        <w:rPr>
          <w:b/>
          <w:i/>
          <w:color w:val="0000FF"/>
          <w:szCs w:val="28"/>
        </w:rPr>
        <w:t>=</w:t>
      </w:r>
      <w:r w:rsidRPr="00C96BFA">
        <w:rPr>
          <w:position w:val="-6"/>
        </w:rPr>
        <w:object w:dxaOrig="1740" w:dyaOrig="320">
          <v:shape id="_x0000_i1087" type="#_x0000_t75" style="width:87pt;height:16pt" o:ole="">
            <v:imagedata r:id="rId123" o:title=""/>
          </v:shape>
          <o:OLEObject Type="Embed" ProgID="Equation.DSMT4" ShapeID="_x0000_i1087" DrawAspect="Content" ObjectID="_1302621659" r:id="rId124"/>
        </w:object>
      </w:r>
    </w:p>
    <w:p w:rsidR="00CC7A86" w:rsidRDefault="00CC7A86" w:rsidP="00CC7A86"/>
    <w:p w:rsidR="00CC7A86" w:rsidRDefault="00CC7A86" w:rsidP="00CC7A86"/>
    <w:p w:rsidR="00CC7A86" w:rsidRDefault="00CC7A86" w:rsidP="00CC7A86">
      <w:pPr>
        <w:numPr>
          <w:ilvl w:val="1"/>
          <w:numId w:val="1"/>
        </w:numPr>
      </w:pPr>
      <w:r>
        <w:t xml:space="preserve">Divide both sides of the first Pythagorean identity by </w:t>
      </w:r>
      <w:r w:rsidRPr="00B369F9">
        <w:rPr>
          <w:position w:val="-6"/>
        </w:rPr>
        <w:object w:dxaOrig="639" w:dyaOrig="320">
          <v:shape id="_x0000_i1088" type="#_x0000_t75" style="width:32pt;height:16pt" o:ole="">
            <v:imagedata r:id="rId125" o:title=""/>
          </v:shape>
          <o:OLEObject Type="Embed" ProgID="Equation.DSMT4" ShapeID="_x0000_i1088" DrawAspect="Content" ObjectID="_1302621660" r:id="rId126"/>
        </w:object>
      </w:r>
      <w:r>
        <w:t xml:space="preserve"> and simplify. The result is the third and final Pythagorean identity.</w:t>
      </w:r>
    </w:p>
    <w:p w:rsidR="00CC7A86" w:rsidRDefault="00CC7A86" w:rsidP="00CC7A86"/>
    <w:p w:rsidR="00CC7A86" w:rsidRDefault="00CC7A86" w:rsidP="00CC7A86"/>
    <w:p w:rsidR="00CC7A86" w:rsidRDefault="00CC7A86" w:rsidP="00CC7A86">
      <w:pPr>
        <w:rPr>
          <w:b/>
          <w:i/>
          <w:color w:val="0000FF"/>
          <w:szCs w:val="28"/>
        </w:rPr>
      </w:pPr>
      <w:r>
        <w:rPr>
          <w:b/>
          <w:i/>
          <w:color w:val="0000FF"/>
          <w:szCs w:val="28"/>
          <w:u w:val="single"/>
        </w:rPr>
        <w:t>Solution:</w:t>
      </w:r>
      <w:r>
        <w:rPr>
          <w:b/>
          <w:i/>
          <w:color w:val="0000FF"/>
          <w:szCs w:val="28"/>
        </w:rPr>
        <w:t xml:space="preserve"> </w:t>
      </w:r>
      <w:r w:rsidRPr="002D5635">
        <w:rPr>
          <w:b/>
          <w:i/>
          <w:color w:val="0000FF"/>
          <w:position w:val="-4"/>
          <w:szCs w:val="28"/>
        </w:rPr>
        <w:object w:dxaOrig="180" w:dyaOrig="279">
          <v:shape id="_x0000_i1089" type="#_x0000_t75" style="width:9pt;height:14pt" o:ole="">
            <v:imagedata r:id="rId127" o:title=""/>
          </v:shape>
          <o:OLEObject Type="Embed" ProgID="Equation.DSMT4" ShapeID="_x0000_i1089" DrawAspect="Content" ObjectID="_1302621661" r:id="rId128"/>
        </w:object>
      </w:r>
      <w:r>
        <w:rPr>
          <w:b/>
          <w:i/>
          <w:color w:val="0000FF"/>
          <w:szCs w:val="28"/>
        </w:rPr>
        <w:tab/>
      </w:r>
      <w:r w:rsidRPr="00C96BFA">
        <w:rPr>
          <w:b/>
          <w:i/>
          <w:color w:val="0000FF"/>
          <w:position w:val="-24"/>
          <w:szCs w:val="28"/>
        </w:rPr>
        <w:object w:dxaOrig="2320" w:dyaOrig="660">
          <v:shape id="_x0000_i1090" type="#_x0000_t75" style="width:116pt;height:33pt" o:ole="">
            <v:imagedata r:id="rId129" o:title=""/>
          </v:shape>
          <o:OLEObject Type="Embed" ProgID="Equation.DSMT4" ShapeID="_x0000_i1090" DrawAspect="Content" ObjectID="_1302621662" r:id="rId130"/>
        </w:object>
      </w:r>
    </w:p>
    <w:p w:rsidR="00CC7A86" w:rsidRDefault="00CC7A86" w:rsidP="00CC7A86">
      <w:r>
        <w:tab/>
      </w:r>
      <w:r>
        <w:tab/>
      </w:r>
      <w:r>
        <w:rPr>
          <w:b/>
          <w:i/>
          <w:color w:val="0000FF"/>
          <w:szCs w:val="28"/>
        </w:rPr>
        <w:t>=</w:t>
      </w:r>
      <w:r w:rsidRPr="00C96BFA">
        <w:rPr>
          <w:position w:val="-6"/>
        </w:rPr>
        <w:object w:dxaOrig="1719" w:dyaOrig="320">
          <v:shape id="_x0000_i1091" type="#_x0000_t75" style="width:86pt;height:16pt" o:ole="">
            <v:imagedata r:id="rId131" o:title=""/>
          </v:shape>
          <o:OLEObject Type="Embed" ProgID="Equation.DSMT4" ShapeID="_x0000_i1091" DrawAspect="Content" ObjectID="_1302621663" r:id="rId132"/>
        </w:object>
      </w:r>
    </w:p>
    <w:p w:rsidR="00CC7A86" w:rsidRDefault="00CC7A86" w:rsidP="00CC7A86"/>
    <w:p w:rsidR="00CC7A86" w:rsidRDefault="00CC7A86" w:rsidP="00CC7A86"/>
    <w:p w:rsidR="00CC7A86" w:rsidRDefault="00CC7A86" w:rsidP="00CC7A86"/>
    <w:p w:rsidR="00CC7A86" w:rsidRDefault="00CC7A86" w:rsidP="00CC7A86">
      <w:pPr>
        <w:numPr>
          <w:ilvl w:val="0"/>
          <w:numId w:val="1"/>
        </w:numPr>
      </w:pPr>
      <w:r>
        <w:t xml:space="preserve">Since the equations from 5a and 5b are identities, they should be true no matter what </w:t>
      </w:r>
      <w:r w:rsidRPr="0047059A">
        <w:rPr>
          <w:position w:val="-6"/>
        </w:rPr>
        <w:object w:dxaOrig="200" w:dyaOrig="279">
          <v:shape id="_x0000_i1092" type="#_x0000_t75" style="width:10pt;height:14pt" o:ole="">
            <v:imagedata r:id="rId133" o:title=""/>
          </v:shape>
          <o:OLEObject Type="Embed" ProgID="Equation.DSMT4" ShapeID="_x0000_i1092" DrawAspect="Content" ObjectID="_1302621664" r:id="rId134"/>
        </w:object>
      </w:r>
      <w:r>
        <w:t xml:space="preserve"> is. Complete the table below, picking a value for </w:t>
      </w:r>
      <w:r w:rsidRPr="00BE243D">
        <w:rPr>
          <w:position w:val="-6"/>
        </w:rPr>
        <w:object w:dxaOrig="200" w:dyaOrig="279">
          <v:shape id="_x0000_i1093" type="#_x0000_t75" style="width:10pt;height:14pt" o:ole="">
            <v:imagedata r:id="rId135" o:title=""/>
          </v:shape>
          <o:OLEObject Type="Embed" ProgID="Equation.DSMT4" ShapeID="_x0000_i1093" DrawAspect="Content" ObjectID="_1302621665" r:id="rId136"/>
        </w:object>
      </w:r>
      <w:r>
        <w:t xml:space="preserve"> that is in the appropriate quadrant. Use your calculator to round values to the nearest hundredth if the angle you choose is not found on the unit circle.  How can you use this data to verify that identities found in 5a and 5b are both valid for the four values of </w:t>
      </w:r>
      <w:r w:rsidRPr="00BE243D">
        <w:rPr>
          <w:position w:val="-6"/>
        </w:rPr>
        <w:object w:dxaOrig="200" w:dyaOrig="279">
          <v:shape id="_x0000_i1094" type="#_x0000_t75" style="width:10pt;height:14pt" o:ole="">
            <v:imagedata r:id="rId137" o:title=""/>
          </v:shape>
          <o:OLEObject Type="Embed" ProgID="Equation.DSMT4" ShapeID="_x0000_i1094" DrawAspect="Content" ObjectID="_1302621666" r:id="rId138"/>
        </w:object>
      </w:r>
      <w:r>
        <w:t xml:space="preserve"> that you chose?</w:t>
      </w:r>
    </w:p>
    <w:p w:rsidR="00CC7A86" w:rsidRDefault="00CC7A86" w:rsidP="00CC7A86"/>
    <w:p w:rsidR="00CC7A86" w:rsidRDefault="00CC7A86" w:rsidP="00CC7A86">
      <w:r>
        <w:rPr>
          <w:b/>
          <w:i/>
          <w:color w:val="0000FF"/>
          <w:szCs w:val="28"/>
          <w:u w:val="single"/>
        </w:rPr>
        <w:br w:type="page"/>
        <w:t>Solution:</w:t>
      </w:r>
      <w:r>
        <w:rPr>
          <w:b/>
          <w:i/>
          <w:color w:val="0000FF"/>
          <w:szCs w:val="28"/>
        </w:rPr>
        <w:t xml:space="preserve"> Again, answers will vary, since there are an infinite number of values to plug in for</w:t>
      </w:r>
      <w:r w:rsidRPr="00EC481E">
        <w:rPr>
          <w:b/>
          <w:i/>
          <w:color w:val="0000FF"/>
          <w:position w:val="-6"/>
          <w:szCs w:val="28"/>
        </w:rPr>
        <w:object w:dxaOrig="200" w:dyaOrig="279">
          <v:shape id="_x0000_i1095" type="#_x0000_t75" style="width:10pt;height:14pt" o:ole="">
            <v:imagedata r:id="rId139" o:title=""/>
          </v:shape>
          <o:OLEObject Type="Embed" ProgID="Equation.DSMT4" ShapeID="_x0000_i1095" DrawAspect="Content" ObjectID="_1302621667" r:id="rId140"/>
        </w:object>
      </w:r>
      <w:r>
        <w:rPr>
          <w:b/>
          <w:i/>
          <w:color w:val="0000FF"/>
          <w:szCs w:val="28"/>
        </w:rPr>
        <w:t xml:space="preserve">. One row is completed as an example. If the values in the third and fourth columns are equal in each row, then the data verifies that the identity involving tangent and secant (from 5a) is valid for the chosen values of </w:t>
      </w:r>
      <w:r w:rsidRPr="006A4DB8">
        <w:rPr>
          <w:b/>
          <w:i/>
          <w:color w:val="0000FF"/>
          <w:position w:val="-6"/>
          <w:szCs w:val="28"/>
        </w:rPr>
        <w:object w:dxaOrig="200" w:dyaOrig="279">
          <v:shape id="_x0000_i1096" type="#_x0000_t75" style="width:10pt;height:14pt" o:ole="">
            <v:imagedata r:id="rId141" o:title=""/>
          </v:shape>
          <o:OLEObject Type="Embed" ProgID="Equation.DSMT4" ShapeID="_x0000_i1096" DrawAspect="Content" ObjectID="_1302621668" r:id="rId142"/>
        </w:object>
      </w:r>
      <w:r>
        <w:rPr>
          <w:b/>
          <w:i/>
          <w:color w:val="0000FF"/>
          <w:szCs w:val="28"/>
        </w:rPr>
        <w:t xml:space="preserve">. If the values in the fifth and sixth columns are equal in each row, then the data verifies that the identity involving cotangent and cosecant (from 5b) is valid for the chosen values of </w:t>
      </w:r>
      <w:r w:rsidRPr="006A4DB8">
        <w:rPr>
          <w:b/>
          <w:i/>
          <w:color w:val="0000FF"/>
          <w:position w:val="-6"/>
          <w:szCs w:val="28"/>
        </w:rPr>
        <w:object w:dxaOrig="200" w:dyaOrig="279">
          <v:shape id="_x0000_i1097" type="#_x0000_t75" style="width:10pt;height:14pt" o:ole="">
            <v:imagedata r:id="rId143" o:title=""/>
          </v:shape>
          <o:OLEObject Type="Embed" ProgID="Equation.DSMT4" ShapeID="_x0000_i1097" DrawAspect="Content" ObjectID="_1302621669" r:id="rId144"/>
        </w:object>
      </w:r>
      <w:r>
        <w:rPr>
          <w:b/>
          <w:i/>
          <w:color w:val="0000FF"/>
          <w:szCs w:val="28"/>
        </w:rPr>
        <w:t>.</w:t>
      </w:r>
    </w:p>
    <w:p w:rsidR="00CC7A86" w:rsidRDefault="00CC7A86" w:rsidP="00CC7A86"/>
    <w:p w:rsidR="00CC7A86" w:rsidRDefault="00CC7A86" w:rsidP="00CC7A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665"/>
        <w:gridCol w:w="1323"/>
        <w:gridCol w:w="1180"/>
        <w:gridCol w:w="1323"/>
        <w:gridCol w:w="1422"/>
      </w:tblGrid>
      <w:tr w:rsidR="00CC7A86" w:rsidTr="00FC26F4">
        <w:trPr>
          <w:jc w:val="center"/>
        </w:trPr>
        <w:tc>
          <w:tcPr>
            <w:tcW w:w="765" w:type="dxa"/>
            <w:vAlign w:val="center"/>
          </w:tcPr>
          <w:p w:rsidR="00CC7A86" w:rsidRDefault="00CC7A86" w:rsidP="00FC26F4">
            <w:pPr>
              <w:jc w:val="center"/>
            </w:pPr>
          </w:p>
        </w:tc>
        <w:tc>
          <w:tcPr>
            <w:tcW w:w="665" w:type="dxa"/>
          </w:tcPr>
          <w:p w:rsidR="00CC7A86" w:rsidRDefault="00CC7A86" w:rsidP="00FC26F4">
            <w:pPr>
              <w:jc w:val="center"/>
            </w:pPr>
            <w:r w:rsidRPr="00040916">
              <w:rPr>
                <w:position w:val="-6"/>
              </w:rPr>
              <w:object w:dxaOrig="200" w:dyaOrig="279">
                <v:shape id="_x0000_i1098" type="#_x0000_t75" style="width:10pt;height:14pt" o:ole="">
                  <v:imagedata r:id="rId145" o:title=""/>
                </v:shape>
                <o:OLEObject Type="Embed" ProgID="Equation.DSMT4" ShapeID="_x0000_i1098" DrawAspect="Content" ObjectID="_1302621670" r:id="rId146"/>
              </w:object>
            </w:r>
          </w:p>
        </w:tc>
        <w:tc>
          <w:tcPr>
            <w:tcW w:w="1323" w:type="dxa"/>
            <w:vAlign w:val="center"/>
          </w:tcPr>
          <w:p w:rsidR="00CC7A86" w:rsidRPr="00040916" w:rsidRDefault="00CC7A86" w:rsidP="00FC26F4">
            <w:pPr>
              <w:jc w:val="center"/>
              <w:rPr>
                <w:sz w:val="20"/>
                <w:szCs w:val="20"/>
              </w:rPr>
            </w:pPr>
            <w:r w:rsidRPr="00040916">
              <w:rPr>
                <w:position w:val="-6"/>
              </w:rPr>
              <w:object w:dxaOrig="960" w:dyaOrig="320">
                <v:shape id="_x0000_i1099" type="#_x0000_t75" style="width:48pt;height:16pt" o:ole="">
                  <v:imagedata r:id="rId147" o:title=""/>
                </v:shape>
                <o:OLEObject Type="Embed" ProgID="Equation.DSMT4" ShapeID="_x0000_i1099" DrawAspect="Content" ObjectID="_1302621671" r:id="rId148"/>
              </w:object>
            </w:r>
          </w:p>
        </w:tc>
        <w:tc>
          <w:tcPr>
            <w:tcW w:w="1180" w:type="dxa"/>
            <w:vAlign w:val="center"/>
          </w:tcPr>
          <w:p w:rsidR="00CC7A86" w:rsidRDefault="00CC7A86" w:rsidP="00FC26F4">
            <w:pPr>
              <w:jc w:val="center"/>
            </w:pPr>
            <w:r w:rsidRPr="00040916">
              <w:rPr>
                <w:position w:val="-6"/>
              </w:rPr>
              <w:object w:dxaOrig="639" w:dyaOrig="320">
                <v:shape id="_x0000_i1100" type="#_x0000_t75" style="width:32pt;height:16pt" o:ole="">
                  <v:imagedata r:id="rId149" o:title=""/>
                </v:shape>
                <o:OLEObject Type="Embed" ProgID="Equation.DSMT4" ShapeID="_x0000_i1100" DrawAspect="Content" ObjectID="_1302621672" r:id="rId150"/>
              </w:object>
            </w:r>
          </w:p>
        </w:tc>
        <w:tc>
          <w:tcPr>
            <w:tcW w:w="1323" w:type="dxa"/>
          </w:tcPr>
          <w:p w:rsidR="00CC7A86" w:rsidRDefault="00CC7A86" w:rsidP="00FC26F4">
            <w:pPr>
              <w:jc w:val="center"/>
            </w:pPr>
            <w:r w:rsidRPr="00040916">
              <w:rPr>
                <w:position w:val="-6"/>
              </w:rPr>
              <w:object w:dxaOrig="960" w:dyaOrig="320">
                <v:shape id="_x0000_i1101" type="#_x0000_t75" style="width:48pt;height:16pt" o:ole="">
                  <v:imagedata r:id="rId151" o:title=""/>
                </v:shape>
                <o:OLEObject Type="Embed" ProgID="Equation.DSMT4" ShapeID="_x0000_i1101" DrawAspect="Content" ObjectID="_1302621673" r:id="rId152"/>
              </w:object>
            </w:r>
          </w:p>
        </w:tc>
        <w:tc>
          <w:tcPr>
            <w:tcW w:w="1422" w:type="dxa"/>
          </w:tcPr>
          <w:p w:rsidR="00CC7A86" w:rsidRDefault="00CC7A86" w:rsidP="00FC26F4">
            <w:pPr>
              <w:jc w:val="center"/>
            </w:pPr>
            <w:r w:rsidRPr="00B45455">
              <w:rPr>
                <w:position w:val="-6"/>
              </w:rPr>
              <w:object w:dxaOrig="639" w:dyaOrig="320">
                <v:shape id="_x0000_i1102" type="#_x0000_t75" style="width:32pt;height:16pt" o:ole="">
                  <v:imagedata r:id="rId153" o:title=""/>
                </v:shape>
                <o:OLEObject Type="Embed" ProgID="Equation.DSMT4" ShapeID="_x0000_i1102" DrawAspect="Content" ObjectID="_1302621674" r:id="rId154"/>
              </w:object>
            </w:r>
          </w:p>
        </w:tc>
      </w:tr>
      <w:tr w:rsidR="00CC7A86" w:rsidTr="00FC26F4">
        <w:trPr>
          <w:trHeight w:val="576"/>
          <w:jc w:val="center"/>
        </w:trPr>
        <w:tc>
          <w:tcPr>
            <w:tcW w:w="765" w:type="dxa"/>
            <w:vAlign w:val="center"/>
          </w:tcPr>
          <w:p w:rsidR="00CC7A86" w:rsidRDefault="00CC7A86" w:rsidP="00FC26F4">
            <w:pPr>
              <w:jc w:val="center"/>
            </w:pPr>
            <w:r>
              <w:t>QI</w:t>
            </w:r>
          </w:p>
        </w:tc>
        <w:tc>
          <w:tcPr>
            <w:tcW w:w="665" w:type="dxa"/>
          </w:tcPr>
          <w:p w:rsidR="00CC7A86" w:rsidRDefault="00CC7A86" w:rsidP="00FC26F4">
            <w:pPr>
              <w:jc w:val="center"/>
            </w:pPr>
          </w:p>
        </w:tc>
        <w:tc>
          <w:tcPr>
            <w:tcW w:w="1323" w:type="dxa"/>
            <w:vAlign w:val="center"/>
          </w:tcPr>
          <w:p w:rsidR="00CC7A86" w:rsidRDefault="00CC7A86" w:rsidP="00FC26F4">
            <w:pPr>
              <w:jc w:val="center"/>
            </w:pPr>
          </w:p>
        </w:tc>
        <w:tc>
          <w:tcPr>
            <w:tcW w:w="1180" w:type="dxa"/>
            <w:vAlign w:val="center"/>
          </w:tcPr>
          <w:p w:rsidR="00CC7A86" w:rsidRDefault="00CC7A86" w:rsidP="00FC26F4">
            <w:pPr>
              <w:jc w:val="center"/>
            </w:pPr>
          </w:p>
        </w:tc>
        <w:tc>
          <w:tcPr>
            <w:tcW w:w="1323" w:type="dxa"/>
          </w:tcPr>
          <w:p w:rsidR="00CC7A86" w:rsidRDefault="00CC7A86" w:rsidP="00FC26F4">
            <w:pPr>
              <w:jc w:val="center"/>
            </w:pPr>
          </w:p>
        </w:tc>
        <w:tc>
          <w:tcPr>
            <w:tcW w:w="1422" w:type="dxa"/>
          </w:tcPr>
          <w:p w:rsidR="00CC7A86" w:rsidRDefault="00CC7A86" w:rsidP="00FC26F4">
            <w:pPr>
              <w:jc w:val="center"/>
            </w:pPr>
          </w:p>
        </w:tc>
      </w:tr>
      <w:tr w:rsidR="00CC7A86" w:rsidTr="00FC26F4">
        <w:trPr>
          <w:trHeight w:val="576"/>
          <w:jc w:val="center"/>
        </w:trPr>
        <w:tc>
          <w:tcPr>
            <w:tcW w:w="765" w:type="dxa"/>
            <w:vAlign w:val="center"/>
          </w:tcPr>
          <w:p w:rsidR="00CC7A86" w:rsidRDefault="00CC7A86" w:rsidP="00FC26F4">
            <w:pPr>
              <w:jc w:val="center"/>
            </w:pPr>
            <w:r>
              <w:t>QII</w:t>
            </w:r>
          </w:p>
        </w:tc>
        <w:tc>
          <w:tcPr>
            <w:tcW w:w="665" w:type="dxa"/>
          </w:tcPr>
          <w:p w:rsidR="00CC7A86" w:rsidRDefault="00CC7A86" w:rsidP="00FC26F4">
            <w:pPr>
              <w:jc w:val="center"/>
            </w:pPr>
          </w:p>
        </w:tc>
        <w:tc>
          <w:tcPr>
            <w:tcW w:w="1323" w:type="dxa"/>
            <w:vAlign w:val="center"/>
          </w:tcPr>
          <w:p w:rsidR="00CC7A86" w:rsidRDefault="00CC7A86" w:rsidP="00FC26F4">
            <w:pPr>
              <w:jc w:val="center"/>
            </w:pPr>
          </w:p>
        </w:tc>
        <w:tc>
          <w:tcPr>
            <w:tcW w:w="1180" w:type="dxa"/>
            <w:vAlign w:val="center"/>
          </w:tcPr>
          <w:p w:rsidR="00CC7A86" w:rsidRDefault="00CC7A86" w:rsidP="00FC26F4">
            <w:pPr>
              <w:jc w:val="center"/>
            </w:pPr>
          </w:p>
        </w:tc>
        <w:tc>
          <w:tcPr>
            <w:tcW w:w="1323" w:type="dxa"/>
          </w:tcPr>
          <w:p w:rsidR="00CC7A86" w:rsidRDefault="00CC7A86" w:rsidP="00FC26F4">
            <w:pPr>
              <w:jc w:val="center"/>
            </w:pPr>
          </w:p>
        </w:tc>
        <w:tc>
          <w:tcPr>
            <w:tcW w:w="1422" w:type="dxa"/>
          </w:tcPr>
          <w:p w:rsidR="00CC7A86" w:rsidRDefault="00CC7A86" w:rsidP="00FC26F4">
            <w:pPr>
              <w:jc w:val="center"/>
            </w:pPr>
          </w:p>
        </w:tc>
      </w:tr>
      <w:tr w:rsidR="00CC7A86" w:rsidTr="00FC26F4">
        <w:trPr>
          <w:trHeight w:val="576"/>
          <w:jc w:val="center"/>
        </w:trPr>
        <w:tc>
          <w:tcPr>
            <w:tcW w:w="765" w:type="dxa"/>
            <w:vAlign w:val="center"/>
          </w:tcPr>
          <w:p w:rsidR="00CC7A86" w:rsidRDefault="00CC7A86" w:rsidP="00FC26F4">
            <w:pPr>
              <w:jc w:val="center"/>
            </w:pPr>
            <w:r>
              <w:t>QIII</w:t>
            </w:r>
          </w:p>
        </w:tc>
        <w:tc>
          <w:tcPr>
            <w:tcW w:w="665" w:type="dxa"/>
          </w:tcPr>
          <w:p w:rsidR="00CC7A86" w:rsidRDefault="00CC7A86" w:rsidP="00FC26F4">
            <w:pPr>
              <w:jc w:val="center"/>
            </w:pPr>
          </w:p>
        </w:tc>
        <w:tc>
          <w:tcPr>
            <w:tcW w:w="1323" w:type="dxa"/>
            <w:vAlign w:val="center"/>
          </w:tcPr>
          <w:p w:rsidR="00CC7A86" w:rsidRDefault="00CC7A86" w:rsidP="00FC26F4">
            <w:pPr>
              <w:jc w:val="center"/>
            </w:pPr>
          </w:p>
        </w:tc>
        <w:tc>
          <w:tcPr>
            <w:tcW w:w="1180" w:type="dxa"/>
            <w:vAlign w:val="center"/>
          </w:tcPr>
          <w:p w:rsidR="00CC7A86" w:rsidRDefault="00CC7A86" w:rsidP="00FC26F4">
            <w:pPr>
              <w:jc w:val="center"/>
            </w:pPr>
          </w:p>
        </w:tc>
        <w:tc>
          <w:tcPr>
            <w:tcW w:w="1323" w:type="dxa"/>
          </w:tcPr>
          <w:p w:rsidR="00CC7A86" w:rsidRDefault="00CC7A86" w:rsidP="00FC26F4">
            <w:pPr>
              <w:jc w:val="center"/>
            </w:pPr>
          </w:p>
        </w:tc>
        <w:tc>
          <w:tcPr>
            <w:tcW w:w="1422" w:type="dxa"/>
          </w:tcPr>
          <w:p w:rsidR="00CC7A86" w:rsidRDefault="00CC7A86" w:rsidP="00FC26F4">
            <w:pPr>
              <w:jc w:val="center"/>
            </w:pPr>
          </w:p>
        </w:tc>
      </w:tr>
      <w:tr w:rsidR="00CC7A86" w:rsidTr="00FC26F4">
        <w:trPr>
          <w:trHeight w:val="576"/>
          <w:jc w:val="center"/>
        </w:trPr>
        <w:tc>
          <w:tcPr>
            <w:tcW w:w="765" w:type="dxa"/>
            <w:vAlign w:val="center"/>
          </w:tcPr>
          <w:p w:rsidR="00CC7A86" w:rsidRDefault="00CC7A86" w:rsidP="00FC26F4">
            <w:pPr>
              <w:jc w:val="center"/>
            </w:pPr>
            <w:r>
              <w:t>QIV</w:t>
            </w:r>
          </w:p>
        </w:tc>
        <w:tc>
          <w:tcPr>
            <w:tcW w:w="665" w:type="dxa"/>
          </w:tcPr>
          <w:p w:rsidR="00CC7A86" w:rsidRDefault="00CC7A86" w:rsidP="00FC26F4">
            <w:pPr>
              <w:jc w:val="center"/>
            </w:pPr>
          </w:p>
        </w:tc>
        <w:tc>
          <w:tcPr>
            <w:tcW w:w="1323" w:type="dxa"/>
            <w:vAlign w:val="center"/>
          </w:tcPr>
          <w:p w:rsidR="00CC7A86" w:rsidRDefault="00CC7A86" w:rsidP="00FC26F4">
            <w:pPr>
              <w:jc w:val="center"/>
            </w:pPr>
          </w:p>
        </w:tc>
        <w:tc>
          <w:tcPr>
            <w:tcW w:w="1180" w:type="dxa"/>
            <w:vAlign w:val="center"/>
          </w:tcPr>
          <w:p w:rsidR="00CC7A86" w:rsidRDefault="00CC7A86" w:rsidP="00FC26F4">
            <w:pPr>
              <w:jc w:val="center"/>
            </w:pPr>
          </w:p>
        </w:tc>
        <w:tc>
          <w:tcPr>
            <w:tcW w:w="1323" w:type="dxa"/>
          </w:tcPr>
          <w:p w:rsidR="00CC7A86" w:rsidRDefault="00CC7A86" w:rsidP="00FC26F4">
            <w:pPr>
              <w:jc w:val="center"/>
            </w:pPr>
          </w:p>
        </w:tc>
        <w:tc>
          <w:tcPr>
            <w:tcW w:w="1422" w:type="dxa"/>
          </w:tcPr>
          <w:p w:rsidR="00CC7A86" w:rsidRDefault="00CC7A86" w:rsidP="00FC26F4">
            <w:pPr>
              <w:jc w:val="center"/>
            </w:pPr>
          </w:p>
        </w:tc>
      </w:tr>
    </w:tbl>
    <w:p w:rsidR="00CC7A86" w:rsidRDefault="00CC7A86" w:rsidP="00CC7A86"/>
    <w:p w:rsidR="00CC7A86" w:rsidRPr="00CC52B6" w:rsidRDefault="00CC7A86" w:rsidP="00CC7A86"/>
    <w:p w:rsidR="005A1169" w:rsidRDefault="005A1169" w:rsidP="00CC7A86">
      <w:bookmarkStart w:id="0" w:name="_GoBack"/>
      <w:bookmarkEnd w:id="0"/>
    </w:p>
    <w:sectPr w:rsidR="005A1169" w:rsidSect="005A11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2C" w:rsidRPr="00817F7E" w:rsidRDefault="00CC7A86" w:rsidP="007B6D2C">
    <w:pPr>
      <w:pStyle w:val="Footer"/>
      <w:jc w:val="center"/>
      <w:rPr>
        <w:sz w:val="16"/>
        <w:szCs w:val="16"/>
      </w:rPr>
    </w:pPr>
    <w:r w:rsidRPr="00817F7E">
      <w:rPr>
        <w:sz w:val="16"/>
        <w:szCs w:val="16"/>
      </w:rPr>
      <w:t>Georgia Department</w:t>
    </w:r>
    <w:r>
      <w:rPr>
        <w:sz w:val="16"/>
        <w:szCs w:val="16"/>
      </w:rPr>
      <w:t xml:space="preserve"> </w:t>
    </w:r>
    <w:r w:rsidRPr="00817F7E">
      <w:rPr>
        <w:sz w:val="16"/>
        <w:szCs w:val="16"/>
      </w:rPr>
      <w:t>of Education</w:t>
    </w:r>
  </w:p>
  <w:p w:rsidR="007B6D2C" w:rsidRPr="00817F7E" w:rsidRDefault="00CC7A86" w:rsidP="007B6D2C">
    <w:pPr>
      <w:pStyle w:val="Footer"/>
      <w:jc w:val="center"/>
      <w:rPr>
        <w:sz w:val="16"/>
        <w:szCs w:val="16"/>
      </w:rPr>
    </w:pPr>
    <w:r w:rsidRPr="00817F7E">
      <w:rPr>
        <w:sz w:val="16"/>
        <w:szCs w:val="16"/>
      </w:rPr>
      <w:t>Kathy Cox, State Superintendent of Schools</w:t>
    </w:r>
  </w:p>
  <w:p w:rsidR="007B6D2C" w:rsidRPr="00817F7E" w:rsidRDefault="00CC7A86" w:rsidP="007B6D2C">
    <w:pPr>
      <w:pStyle w:val="Footer"/>
      <w:jc w:val="center"/>
      <w:rPr>
        <w:sz w:val="16"/>
        <w:szCs w:val="16"/>
      </w:rPr>
    </w:pPr>
    <w:r>
      <w:rPr>
        <w:sz w:val="16"/>
        <w:szCs w:val="16"/>
      </w:rPr>
      <w:t>June, 2010</w:t>
    </w:r>
    <w:r w:rsidRPr="00817F7E">
      <w:rPr>
        <w:sz w:val="16"/>
        <w:szCs w:val="16"/>
      </w:rPr>
      <w:t xml:space="preserve"> </w:t>
    </w:r>
  </w:p>
  <w:p w:rsidR="007B6D2C" w:rsidRPr="00817F7E" w:rsidRDefault="00CC7A86" w:rsidP="007B6D2C">
    <w:pPr>
      <w:pStyle w:val="Footer"/>
      <w:jc w:val="center"/>
      <w:rPr>
        <w:sz w:val="16"/>
        <w:szCs w:val="16"/>
      </w:rPr>
    </w:pPr>
    <w:r>
      <w:rPr>
        <w:sz w:val="16"/>
        <w:szCs w:val="16"/>
      </w:rPr>
      <w:t>Copyright 2010</w:t>
    </w:r>
    <w:r w:rsidRPr="00817F7E">
      <w:rPr>
        <w:sz w:val="16"/>
        <w:szCs w:val="16"/>
      </w:rPr>
      <w:t xml:space="preserve"> © All Rights Reserved</w:t>
    </w:r>
  </w:p>
  <w:p w:rsidR="007B6D2C" w:rsidRDefault="00CC7A86" w:rsidP="007B6D2C">
    <w:pPr>
      <w:pStyle w:val="Footer"/>
      <w:jc w:val="center"/>
    </w:pPr>
    <w:r w:rsidRPr="003B315C">
      <w:rPr>
        <w:b/>
        <w:sz w:val="16"/>
        <w:szCs w:val="16"/>
      </w:rPr>
      <w:t xml:space="preserve">Unit </w:t>
    </w:r>
    <w:r>
      <w:rPr>
        <w:b/>
        <w:sz w:val="16"/>
        <w:szCs w:val="16"/>
      </w:rPr>
      <w:t>6</w:t>
    </w:r>
    <w:r w:rsidRPr="003B315C">
      <w:rPr>
        <w:b/>
        <w:sz w:val="16"/>
        <w:szCs w:val="16"/>
      </w:rPr>
      <w:t xml:space="preserve">: </w:t>
    </w:r>
    <w:r>
      <w:rPr>
        <w:b/>
        <w:sz w:val="16"/>
        <w:szCs w:val="16"/>
      </w:rPr>
      <w:t>Page</w:t>
    </w:r>
    <w:r w:rsidRPr="00817F7E">
      <w:rPr>
        <w:sz w:val="16"/>
        <w:szCs w:val="16"/>
      </w:rPr>
      <w:t xml:space="preserve"> </w:t>
    </w:r>
    <w:r w:rsidRPr="00817F7E">
      <w:rPr>
        <w:b/>
        <w:sz w:val="16"/>
        <w:szCs w:val="16"/>
      </w:rPr>
      <w:fldChar w:fldCharType="begin"/>
    </w:r>
    <w:r w:rsidRPr="00817F7E">
      <w:rPr>
        <w:b/>
        <w:sz w:val="16"/>
        <w:szCs w:val="16"/>
      </w:rPr>
      <w:instrText xml:space="preserve"> PAGE </w:instrText>
    </w:r>
    <w:r w:rsidRPr="00817F7E">
      <w:rPr>
        <w:b/>
        <w:sz w:val="16"/>
        <w:szCs w:val="16"/>
      </w:rPr>
      <w:fldChar w:fldCharType="separate"/>
    </w:r>
    <w:r>
      <w:rPr>
        <w:b/>
        <w:noProof/>
        <w:sz w:val="16"/>
        <w:szCs w:val="16"/>
      </w:rPr>
      <w:t>1</w:t>
    </w:r>
    <w:r w:rsidRPr="00817F7E">
      <w:rPr>
        <w:b/>
        <w:sz w:val="16"/>
        <w:szCs w:val="16"/>
      </w:rPr>
      <w:fldChar w:fldCharType="end"/>
    </w:r>
    <w:r w:rsidRPr="00817F7E">
      <w:rPr>
        <w:sz w:val="16"/>
        <w:szCs w:val="16"/>
      </w:rPr>
      <w:t xml:space="preserve"> of </w:t>
    </w:r>
    <w:r w:rsidRPr="00817F7E">
      <w:rPr>
        <w:b/>
        <w:sz w:val="16"/>
        <w:szCs w:val="16"/>
      </w:rPr>
      <w:fldChar w:fldCharType="begin"/>
    </w:r>
    <w:r w:rsidRPr="00817F7E">
      <w:rPr>
        <w:b/>
        <w:sz w:val="16"/>
        <w:szCs w:val="16"/>
      </w:rPr>
      <w:instrText xml:space="preserve"> NUMPAGES  </w:instrText>
    </w:r>
    <w:r w:rsidRPr="00817F7E">
      <w:rPr>
        <w:b/>
        <w:sz w:val="16"/>
        <w:szCs w:val="16"/>
      </w:rPr>
      <w:fldChar w:fldCharType="separate"/>
    </w:r>
    <w:r>
      <w:rPr>
        <w:b/>
        <w:noProof/>
        <w:sz w:val="16"/>
        <w:szCs w:val="16"/>
      </w:rPr>
      <w:t>1</w:t>
    </w:r>
    <w:r w:rsidRPr="00817F7E">
      <w:rPr>
        <w:b/>
        <w:sz w:val="16"/>
        <w:szCs w:val="16"/>
      </w:rPr>
      <w:fldChar w:fldCharType="end"/>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2C" w:rsidRDefault="00CC7A86" w:rsidP="007B6D2C">
    <w:pPr>
      <w:pStyle w:val="Header"/>
      <w:tabs>
        <w:tab w:val="clear" w:pos="4320"/>
        <w:tab w:val="clear" w:pos="8640"/>
        <w:tab w:val="center" w:pos="4770"/>
        <w:tab w:val="right" w:pos="9540"/>
      </w:tabs>
      <w:rPr>
        <w:sz w:val="16"/>
        <w:szCs w:val="16"/>
      </w:rPr>
    </w:pPr>
  </w:p>
  <w:p w:rsidR="007B6D2C" w:rsidRPr="00817F7E" w:rsidRDefault="00CC7A86" w:rsidP="007B6D2C">
    <w:pPr>
      <w:pStyle w:val="Header"/>
      <w:tabs>
        <w:tab w:val="clear" w:pos="4320"/>
        <w:tab w:val="clear" w:pos="8640"/>
        <w:tab w:val="center" w:pos="4770"/>
        <w:tab w:val="right" w:pos="9540"/>
      </w:tabs>
      <w:rPr>
        <w:sz w:val="16"/>
        <w:szCs w:val="16"/>
      </w:rPr>
    </w:pPr>
    <w:r>
      <w:rPr>
        <w:sz w:val="16"/>
        <w:szCs w:val="16"/>
      </w:rPr>
      <w:t>Mathematics IV</w:t>
    </w:r>
    <w:r>
      <w:rPr>
        <w:sz w:val="16"/>
        <w:szCs w:val="16"/>
      </w:rPr>
      <w:tab/>
    </w:r>
    <w:r w:rsidRPr="00817F7E">
      <w:rPr>
        <w:sz w:val="16"/>
        <w:szCs w:val="16"/>
      </w:rPr>
      <w:t>U</w:t>
    </w:r>
    <w:r>
      <w:rPr>
        <w:sz w:val="16"/>
        <w:szCs w:val="16"/>
      </w:rPr>
      <w:t>nit</w:t>
    </w:r>
    <w:r>
      <w:rPr>
        <w:sz w:val="16"/>
        <w:szCs w:val="16"/>
      </w:rPr>
      <w:t xml:space="preserve"> 6</w:t>
    </w:r>
    <w:r>
      <w:rPr>
        <w:sz w:val="16"/>
        <w:szCs w:val="16"/>
      </w:rPr>
      <w:tab/>
      <w:t>2</w:t>
    </w:r>
    <w:r w:rsidRPr="00B33D83">
      <w:rPr>
        <w:sz w:val="16"/>
        <w:szCs w:val="16"/>
        <w:vertAlign w:val="superscript"/>
      </w:rPr>
      <w:t>nd</w:t>
    </w:r>
    <w:r>
      <w:rPr>
        <w:sz w:val="16"/>
        <w:szCs w:val="16"/>
      </w:rPr>
      <w:t xml:space="preserve"> Draft</w:t>
    </w:r>
  </w:p>
  <w:p w:rsidR="007B6D2C" w:rsidRPr="00112692" w:rsidRDefault="00CC7A86" w:rsidP="007B6D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B6D4E"/>
    <w:multiLevelType w:val="hybridMultilevel"/>
    <w:tmpl w:val="24A2A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86"/>
    <w:rsid w:val="005A1169"/>
    <w:rsid w:val="00A30388"/>
    <w:rsid w:val="00CC7A86"/>
    <w:rsid w:val="00D97D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oNotEmbedSmartTags/>
  <w:decimalSymbol w:val="."/>
  <w:listSeparator w:val=","/>
  <w14:docId w14:val="4E69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86"/>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7A86"/>
    <w:pPr>
      <w:tabs>
        <w:tab w:val="center" w:pos="4320"/>
        <w:tab w:val="right" w:pos="8640"/>
      </w:tabs>
    </w:pPr>
  </w:style>
  <w:style w:type="character" w:customStyle="1" w:styleId="HeaderChar">
    <w:name w:val="Header Char"/>
    <w:basedOn w:val="DefaultParagraphFont"/>
    <w:link w:val="Header"/>
    <w:rsid w:val="00CC7A86"/>
    <w:rPr>
      <w:rFonts w:ascii="Times New Roman" w:eastAsia="Times New Roman" w:hAnsi="Times New Roman" w:cs="Times New Roman"/>
      <w:sz w:val="24"/>
      <w:szCs w:val="24"/>
      <w:lang w:eastAsia="en-US"/>
    </w:rPr>
  </w:style>
  <w:style w:type="paragraph" w:styleId="Footer">
    <w:name w:val="footer"/>
    <w:basedOn w:val="Normal"/>
    <w:link w:val="FooterChar"/>
    <w:rsid w:val="00CC7A86"/>
    <w:pPr>
      <w:tabs>
        <w:tab w:val="center" w:pos="4320"/>
        <w:tab w:val="right" w:pos="8640"/>
      </w:tabs>
    </w:pPr>
  </w:style>
  <w:style w:type="character" w:customStyle="1" w:styleId="FooterChar">
    <w:name w:val="Footer Char"/>
    <w:basedOn w:val="DefaultParagraphFont"/>
    <w:link w:val="Footer"/>
    <w:rsid w:val="00CC7A86"/>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86"/>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7A86"/>
    <w:pPr>
      <w:tabs>
        <w:tab w:val="center" w:pos="4320"/>
        <w:tab w:val="right" w:pos="8640"/>
      </w:tabs>
    </w:pPr>
  </w:style>
  <w:style w:type="character" w:customStyle="1" w:styleId="HeaderChar">
    <w:name w:val="Header Char"/>
    <w:basedOn w:val="DefaultParagraphFont"/>
    <w:link w:val="Header"/>
    <w:rsid w:val="00CC7A86"/>
    <w:rPr>
      <w:rFonts w:ascii="Times New Roman" w:eastAsia="Times New Roman" w:hAnsi="Times New Roman" w:cs="Times New Roman"/>
      <w:sz w:val="24"/>
      <w:szCs w:val="24"/>
      <w:lang w:eastAsia="en-US"/>
    </w:rPr>
  </w:style>
  <w:style w:type="paragraph" w:styleId="Footer">
    <w:name w:val="footer"/>
    <w:basedOn w:val="Normal"/>
    <w:link w:val="FooterChar"/>
    <w:rsid w:val="00CC7A86"/>
    <w:pPr>
      <w:tabs>
        <w:tab w:val="center" w:pos="4320"/>
        <w:tab w:val="right" w:pos="8640"/>
      </w:tabs>
    </w:pPr>
  </w:style>
  <w:style w:type="character" w:customStyle="1" w:styleId="FooterChar">
    <w:name w:val="Footer Char"/>
    <w:basedOn w:val="DefaultParagraphFont"/>
    <w:link w:val="Footer"/>
    <w:rsid w:val="00CC7A8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oleObject" Target="embeddings/oleObject67.bin"/><Relationship Id="rId143" Type="http://schemas.openxmlformats.org/officeDocument/2006/relationships/image" Target="media/image69.wmf"/><Relationship Id="rId144" Type="http://schemas.openxmlformats.org/officeDocument/2006/relationships/oleObject" Target="embeddings/oleObject68.bin"/><Relationship Id="rId145" Type="http://schemas.openxmlformats.org/officeDocument/2006/relationships/image" Target="media/image70.emf"/><Relationship Id="rId146" Type="http://schemas.openxmlformats.org/officeDocument/2006/relationships/oleObject" Target="embeddings/oleObject69.bin"/><Relationship Id="rId147" Type="http://schemas.openxmlformats.org/officeDocument/2006/relationships/image" Target="media/image71.emf"/><Relationship Id="rId148" Type="http://schemas.openxmlformats.org/officeDocument/2006/relationships/oleObject" Target="embeddings/oleObject70.bin"/><Relationship Id="rId149" Type="http://schemas.openxmlformats.org/officeDocument/2006/relationships/image" Target="media/image72.emf"/><Relationship Id="rId40" Type="http://schemas.openxmlformats.org/officeDocument/2006/relationships/image" Target="media/image17.emf"/><Relationship Id="rId41" Type="http://schemas.openxmlformats.org/officeDocument/2006/relationships/oleObject" Target="embeddings/oleObject17.bin"/><Relationship Id="rId42" Type="http://schemas.openxmlformats.org/officeDocument/2006/relationships/image" Target="media/image18.emf"/><Relationship Id="rId43" Type="http://schemas.openxmlformats.org/officeDocument/2006/relationships/image" Target="media/image19.wmf"/><Relationship Id="rId44" Type="http://schemas.openxmlformats.org/officeDocument/2006/relationships/oleObject" Target="embeddings/oleObject18.bin"/><Relationship Id="rId45" Type="http://schemas.openxmlformats.org/officeDocument/2006/relationships/image" Target="media/image20.wmf"/><Relationship Id="rId46" Type="http://schemas.openxmlformats.org/officeDocument/2006/relationships/oleObject" Target="embeddings/oleObject19.bin"/><Relationship Id="rId47" Type="http://schemas.openxmlformats.org/officeDocument/2006/relationships/image" Target="media/image21.wmf"/><Relationship Id="rId48" Type="http://schemas.openxmlformats.org/officeDocument/2006/relationships/oleObject" Target="embeddings/oleObject20.bin"/><Relationship Id="rId49" Type="http://schemas.openxmlformats.org/officeDocument/2006/relationships/image" Target="media/image22.wmf"/><Relationship Id="rId80" Type="http://schemas.openxmlformats.org/officeDocument/2006/relationships/oleObject" Target="embeddings/oleObject36.bin"/><Relationship Id="rId81" Type="http://schemas.openxmlformats.org/officeDocument/2006/relationships/image" Target="media/image38.emf"/><Relationship Id="rId82" Type="http://schemas.openxmlformats.org/officeDocument/2006/relationships/oleObject" Target="embeddings/oleObject37.bin"/><Relationship Id="rId83" Type="http://schemas.openxmlformats.org/officeDocument/2006/relationships/image" Target="media/image39.emf"/><Relationship Id="rId84" Type="http://schemas.openxmlformats.org/officeDocument/2006/relationships/oleObject" Target="embeddings/oleObject38.bin"/><Relationship Id="rId85" Type="http://schemas.openxmlformats.org/officeDocument/2006/relationships/image" Target="media/image40.emf"/><Relationship Id="rId86" Type="http://schemas.openxmlformats.org/officeDocument/2006/relationships/oleObject" Target="embeddings/oleObject39.bin"/><Relationship Id="rId87" Type="http://schemas.openxmlformats.org/officeDocument/2006/relationships/image" Target="media/image41.wmf"/><Relationship Id="rId88" Type="http://schemas.openxmlformats.org/officeDocument/2006/relationships/oleObject" Target="embeddings/oleObject40.bin"/><Relationship Id="rId89" Type="http://schemas.openxmlformats.org/officeDocument/2006/relationships/image" Target="media/image42.wmf"/><Relationship Id="rId110" Type="http://schemas.openxmlformats.org/officeDocument/2006/relationships/oleObject" Target="embeddings/oleObject51.bin"/><Relationship Id="rId111" Type="http://schemas.openxmlformats.org/officeDocument/2006/relationships/image" Target="media/image53.emf"/><Relationship Id="rId112" Type="http://schemas.openxmlformats.org/officeDocument/2006/relationships/oleObject" Target="embeddings/oleObject52.bin"/><Relationship Id="rId113" Type="http://schemas.openxmlformats.org/officeDocument/2006/relationships/image" Target="media/image54.emf"/><Relationship Id="rId114" Type="http://schemas.openxmlformats.org/officeDocument/2006/relationships/oleObject" Target="embeddings/oleObject53.bin"/><Relationship Id="rId115" Type="http://schemas.openxmlformats.org/officeDocument/2006/relationships/image" Target="media/image55.emf"/><Relationship Id="rId116" Type="http://schemas.openxmlformats.org/officeDocument/2006/relationships/oleObject" Target="embeddings/oleObject54.bin"/><Relationship Id="rId117" Type="http://schemas.openxmlformats.org/officeDocument/2006/relationships/image" Target="media/image56.emf"/><Relationship Id="rId118" Type="http://schemas.openxmlformats.org/officeDocument/2006/relationships/oleObject" Target="embeddings/oleObject55.bin"/><Relationship Id="rId119" Type="http://schemas.openxmlformats.org/officeDocument/2006/relationships/image" Target="media/image57.emf"/><Relationship Id="rId150" Type="http://schemas.openxmlformats.org/officeDocument/2006/relationships/oleObject" Target="embeddings/oleObject71.bin"/><Relationship Id="rId151" Type="http://schemas.openxmlformats.org/officeDocument/2006/relationships/image" Target="media/image73.emf"/><Relationship Id="rId152" Type="http://schemas.openxmlformats.org/officeDocument/2006/relationships/oleObject" Target="embeddings/oleObject72.bin"/><Relationship Id="rId10" Type="http://schemas.openxmlformats.org/officeDocument/2006/relationships/image" Target="media/image3.emf"/><Relationship Id="rId11" Type="http://schemas.openxmlformats.org/officeDocument/2006/relationships/oleObject" Target="embeddings/oleObject3.bin"/><Relationship Id="rId12" Type="http://schemas.openxmlformats.org/officeDocument/2006/relationships/image" Target="media/image4.emf"/><Relationship Id="rId13" Type="http://schemas.openxmlformats.org/officeDocument/2006/relationships/oleObject" Target="embeddings/oleObject4.bin"/><Relationship Id="rId14" Type="http://schemas.openxmlformats.org/officeDocument/2006/relationships/image" Target="media/image5.emf"/><Relationship Id="rId15" Type="http://schemas.openxmlformats.org/officeDocument/2006/relationships/oleObject" Target="embeddings/oleObject5.bin"/><Relationship Id="rId16" Type="http://schemas.openxmlformats.org/officeDocument/2006/relationships/image" Target="media/image6.emf"/><Relationship Id="rId17" Type="http://schemas.openxmlformats.org/officeDocument/2006/relationships/oleObject" Target="embeddings/oleObject6.bin"/><Relationship Id="rId18" Type="http://schemas.openxmlformats.org/officeDocument/2006/relationships/header" Target="header1.xml"/><Relationship Id="rId19" Type="http://schemas.openxmlformats.org/officeDocument/2006/relationships/footer" Target="footer1.xml"/><Relationship Id="rId153" Type="http://schemas.openxmlformats.org/officeDocument/2006/relationships/image" Target="media/image74.wmf"/><Relationship Id="rId154" Type="http://schemas.openxmlformats.org/officeDocument/2006/relationships/oleObject" Target="embeddings/oleObject73.bin"/><Relationship Id="rId155" Type="http://schemas.openxmlformats.org/officeDocument/2006/relationships/fontTable" Target="fontTable.xml"/><Relationship Id="rId156" Type="http://schemas.openxmlformats.org/officeDocument/2006/relationships/theme" Target="theme/theme1.xml"/><Relationship Id="rId50" Type="http://schemas.openxmlformats.org/officeDocument/2006/relationships/oleObject" Target="embeddings/oleObject21.bin"/><Relationship Id="rId51" Type="http://schemas.openxmlformats.org/officeDocument/2006/relationships/image" Target="media/image23.emf"/><Relationship Id="rId52" Type="http://schemas.openxmlformats.org/officeDocument/2006/relationships/oleObject" Target="embeddings/oleObject22.bin"/><Relationship Id="rId53" Type="http://schemas.openxmlformats.org/officeDocument/2006/relationships/image" Target="media/image24.emf"/><Relationship Id="rId54" Type="http://schemas.openxmlformats.org/officeDocument/2006/relationships/oleObject" Target="embeddings/oleObject23.bin"/><Relationship Id="rId55" Type="http://schemas.openxmlformats.org/officeDocument/2006/relationships/image" Target="media/image25.wmf"/><Relationship Id="rId56" Type="http://schemas.openxmlformats.org/officeDocument/2006/relationships/oleObject" Target="embeddings/oleObject24.bin"/><Relationship Id="rId57" Type="http://schemas.openxmlformats.org/officeDocument/2006/relationships/image" Target="media/image26.emf"/><Relationship Id="rId58" Type="http://schemas.openxmlformats.org/officeDocument/2006/relationships/oleObject" Target="embeddings/oleObject25.bin"/><Relationship Id="rId59" Type="http://schemas.openxmlformats.org/officeDocument/2006/relationships/image" Target="media/image27.emf"/><Relationship Id="rId90" Type="http://schemas.openxmlformats.org/officeDocument/2006/relationships/oleObject" Target="embeddings/oleObject41.bin"/><Relationship Id="rId91" Type="http://schemas.openxmlformats.org/officeDocument/2006/relationships/image" Target="media/image43.emf"/><Relationship Id="rId92" Type="http://schemas.openxmlformats.org/officeDocument/2006/relationships/oleObject" Target="embeddings/oleObject42.bin"/><Relationship Id="rId93" Type="http://schemas.openxmlformats.org/officeDocument/2006/relationships/image" Target="media/image44.emf"/><Relationship Id="rId94" Type="http://schemas.openxmlformats.org/officeDocument/2006/relationships/oleObject" Target="embeddings/oleObject43.bin"/><Relationship Id="rId95" Type="http://schemas.openxmlformats.org/officeDocument/2006/relationships/image" Target="media/image45.emf"/><Relationship Id="rId96" Type="http://schemas.openxmlformats.org/officeDocument/2006/relationships/oleObject" Target="embeddings/oleObject44.bin"/><Relationship Id="rId97" Type="http://schemas.openxmlformats.org/officeDocument/2006/relationships/image" Target="media/image46.emf"/><Relationship Id="rId98" Type="http://schemas.openxmlformats.org/officeDocument/2006/relationships/oleObject" Target="embeddings/oleObject45.bin"/><Relationship Id="rId99" Type="http://schemas.openxmlformats.org/officeDocument/2006/relationships/image" Target="media/image47.wmf"/><Relationship Id="rId120" Type="http://schemas.openxmlformats.org/officeDocument/2006/relationships/oleObject" Target="embeddings/oleObject56.bin"/><Relationship Id="rId121" Type="http://schemas.openxmlformats.org/officeDocument/2006/relationships/image" Target="media/image58.emf"/><Relationship Id="rId122" Type="http://schemas.openxmlformats.org/officeDocument/2006/relationships/oleObject" Target="embeddings/oleObject57.bin"/><Relationship Id="rId123" Type="http://schemas.openxmlformats.org/officeDocument/2006/relationships/image" Target="media/image59.emf"/><Relationship Id="rId124" Type="http://schemas.openxmlformats.org/officeDocument/2006/relationships/oleObject" Target="embeddings/oleObject58.bin"/><Relationship Id="rId125" Type="http://schemas.openxmlformats.org/officeDocument/2006/relationships/image" Target="media/image60.emf"/><Relationship Id="rId126" Type="http://schemas.openxmlformats.org/officeDocument/2006/relationships/oleObject" Target="embeddings/oleObject59.bin"/><Relationship Id="rId127" Type="http://schemas.openxmlformats.org/officeDocument/2006/relationships/image" Target="media/image61.emf"/><Relationship Id="rId128" Type="http://schemas.openxmlformats.org/officeDocument/2006/relationships/oleObject" Target="embeddings/oleObject60.bin"/><Relationship Id="rId129" Type="http://schemas.openxmlformats.org/officeDocument/2006/relationships/image" Target="media/image62.emf"/><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image" Target="media/image8.emf"/><Relationship Id="rId23" Type="http://schemas.openxmlformats.org/officeDocument/2006/relationships/oleObject" Target="embeddings/oleObject8.bin"/><Relationship Id="rId24" Type="http://schemas.openxmlformats.org/officeDocument/2006/relationships/image" Target="media/image9.emf"/><Relationship Id="rId25" Type="http://schemas.openxmlformats.org/officeDocument/2006/relationships/oleObject" Target="embeddings/oleObject9.bin"/><Relationship Id="rId26" Type="http://schemas.openxmlformats.org/officeDocument/2006/relationships/image" Target="media/image10.emf"/><Relationship Id="rId27" Type="http://schemas.openxmlformats.org/officeDocument/2006/relationships/oleObject" Target="embeddings/oleObject10.bin"/><Relationship Id="rId28" Type="http://schemas.openxmlformats.org/officeDocument/2006/relationships/image" Target="media/image11.emf"/><Relationship Id="rId29" Type="http://schemas.openxmlformats.org/officeDocument/2006/relationships/oleObject" Target="embeddings/oleObject11.bin"/><Relationship Id="rId60" Type="http://schemas.openxmlformats.org/officeDocument/2006/relationships/oleObject" Target="embeddings/oleObject26.bin"/><Relationship Id="rId61" Type="http://schemas.openxmlformats.org/officeDocument/2006/relationships/image" Target="media/image28.wmf"/><Relationship Id="rId62" Type="http://schemas.openxmlformats.org/officeDocument/2006/relationships/oleObject" Target="embeddings/oleObject27.bin"/><Relationship Id="rId63" Type="http://schemas.openxmlformats.org/officeDocument/2006/relationships/image" Target="media/image29.emf"/><Relationship Id="rId64" Type="http://schemas.openxmlformats.org/officeDocument/2006/relationships/oleObject" Target="embeddings/oleObject28.bin"/><Relationship Id="rId65" Type="http://schemas.openxmlformats.org/officeDocument/2006/relationships/image" Target="media/image30.emf"/><Relationship Id="rId66" Type="http://schemas.openxmlformats.org/officeDocument/2006/relationships/oleObject" Target="embeddings/oleObject29.bin"/><Relationship Id="rId67" Type="http://schemas.openxmlformats.org/officeDocument/2006/relationships/image" Target="media/image31.wmf"/><Relationship Id="rId68" Type="http://schemas.openxmlformats.org/officeDocument/2006/relationships/oleObject" Target="embeddings/oleObject30.bin"/><Relationship Id="rId69" Type="http://schemas.openxmlformats.org/officeDocument/2006/relationships/image" Target="media/image32.wmf"/><Relationship Id="rId130" Type="http://schemas.openxmlformats.org/officeDocument/2006/relationships/oleObject" Target="embeddings/oleObject61.bin"/><Relationship Id="rId131" Type="http://schemas.openxmlformats.org/officeDocument/2006/relationships/image" Target="media/image63.wmf"/><Relationship Id="rId132" Type="http://schemas.openxmlformats.org/officeDocument/2006/relationships/oleObject" Target="embeddings/oleObject62.bin"/><Relationship Id="rId133" Type="http://schemas.openxmlformats.org/officeDocument/2006/relationships/image" Target="media/image64.emf"/><Relationship Id="rId134" Type="http://schemas.openxmlformats.org/officeDocument/2006/relationships/oleObject" Target="embeddings/oleObject63.bin"/><Relationship Id="rId135" Type="http://schemas.openxmlformats.org/officeDocument/2006/relationships/image" Target="media/image65.emf"/><Relationship Id="rId136" Type="http://schemas.openxmlformats.org/officeDocument/2006/relationships/oleObject" Target="embeddings/oleObject64.bin"/><Relationship Id="rId137" Type="http://schemas.openxmlformats.org/officeDocument/2006/relationships/image" Target="media/image66.emf"/><Relationship Id="rId138" Type="http://schemas.openxmlformats.org/officeDocument/2006/relationships/oleObject" Target="embeddings/oleObject65.bin"/><Relationship Id="rId139" Type="http://schemas.openxmlformats.org/officeDocument/2006/relationships/image" Target="media/image67.wmf"/><Relationship Id="rId30" Type="http://schemas.openxmlformats.org/officeDocument/2006/relationships/image" Target="media/image12.emf"/><Relationship Id="rId31" Type="http://schemas.openxmlformats.org/officeDocument/2006/relationships/oleObject" Target="embeddings/oleObject12.bin"/><Relationship Id="rId32" Type="http://schemas.openxmlformats.org/officeDocument/2006/relationships/image" Target="media/image13.wmf"/><Relationship Id="rId33" Type="http://schemas.openxmlformats.org/officeDocument/2006/relationships/oleObject" Target="embeddings/oleObject13.bin"/><Relationship Id="rId34" Type="http://schemas.openxmlformats.org/officeDocument/2006/relationships/image" Target="media/image14.emf"/><Relationship Id="rId35" Type="http://schemas.openxmlformats.org/officeDocument/2006/relationships/oleObject" Target="embeddings/oleObject14.bin"/><Relationship Id="rId36" Type="http://schemas.openxmlformats.org/officeDocument/2006/relationships/image" Target="media/image15.emf"/><Relationship Id="rId37" Type="http://schemas.openxmlformats.org/officeDocument/2006/relationships/oleObject" Target="embeddings/oleObject15.bin"/><Relationship Id="rId38" Type="http://schemas.openxmlformats.org/officeDocument/2006/relationships/image" Target="media/image16.emf"/><Relationship Id="rId39" Type="http://schemas.openxmlformats.org/officeDocument/2006/relationships/oleObject" Target="embeddings/oleObject16.bin"/><Relationship Id="rId70" Type="http://schemas.openxmlformats.org/officeDocument/2006/relationships/oleObject" Target="embeddings/oleObject31.bin"/><Relationship Id="rId71" Type="http://schemas.openxmlformats.org/officeDocument/2006/relationships/image" Target="media/image33.wmf"/><Relationship Id="rId72" Type="http://schemas.openxmlformats.org/officeDocument/2006/relationships/oleObject" Target="embeddings/oleObject32.bin"/><Relationship Id="rId73" Type="http://schemas.openxmlformats.org/officeDocument/2006/relationships/image" Target="media/image34.wmf"/><Relationship Id="rId74" Type="http://schemas.openxmlformats.org/officeDocument/2006/relationships/oleObject" Target="embeddings/oleObject33.bin"/><Relationship Id="rId75" Type="http://schemas.openxmlformats.org/officeDocument/2006/relationships/image" Target="media/image35.wmf"/><Relationship Id="rId76" Type="http://schemas.openxmlformats.org/officeDocument/2006/relationships/oleObject" Target="embeddings/oleObject34.bin"/><Relationship Id="rId77" Type="http://schemas.openxmlformats.org/officeDocument/2006/relationships/image" Target="media/image36.wmf"/><Relationship Id="rId78" Type="http://schemas.openxmlformats.org/officeDocument/2006/relationships/oleObject" Target="embeddings/oleObject35.bin"/><Relationship Id="rId79" Type="http://schemas.openxmlformats.org/officeDocument/2006/relationships/image" Target="media/image37.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oleObject" Target="embeddings/oleObject46.bin"/><Relationship Id="rId101" Type="http://schemas.openxmlformats.org/officeDocument/2006/relationships/image" Target="media/image48.wmf"/><Relationship Id="rId102" Type="http://schemas.openxmlformats.org/officeDocument/2006/relationships/oleObject" Target="embeddings/oleObject47.bin"/><Relationship Id="rId103" Type="http://schemas.openxmlformats.org/officeDocument/2006/relationships/image" Target="media/image49.wmf"/><Relationship Id="rId104" Type="http://schemas.openxmlformats.org/officeDocument/2006/relationships/oleObject" Target="embeddings/oleObject48.bin"/><Relationship Id="rId105" Type="http://schemas.openxmlformats.org/officeDocument/2006/relationships/image" Target="media/image50.emf"/><Relationship Id="rId106" Type="http://schemas.openxmlformats.org/officeDocument/2006/relationships/oleObject" Target="embeddings/oleObject49.bin"/><Relationship Id="rId107" Type="http://schemas.openxmlformats.org/officeDocument/2006/relationships/image" Target="media/image51.emf"/><Relationship Id="rId108" Type="http://schemas.openxmlformats.org/officeDocument/2006/relationships/oleObject" Target="embeddings/oleObject50.bin"/><Relationship Id="rId109" Type="http://schemas.openxmlformats.org/officeDocument/2006/relationships/image" Target="media/image52.emf"/><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emf"/><Relationship Id="rId9" Type="http://schemas.openxmlformats.org/officeDocument/2006/relationships/oleObject" Target="embeddings/oleObject2.bin"/><Relationship Id="rId140" Type="http://schemas.openxmlformats.org/officeDocument/2006/relationships/oleObject" Target="embeddings/oleObject66.bin"/><Relationship Id="rId141"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1330</Words>
  <Characters>7586</Characters>
  <Application>Microsoft Macintosh Word</Application>
  <DocSecurity>0</DocSecurity>
  <Lines>63</Lines>
  <Paragraphs>17</Paragraphs>
  <ScaleCrop>false</ScaleCrop>
  <Company>mathematics education</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Jwilson</dc:creator>
  <cp:keywords/>
  <dc:description/>
  <cp:lastModifiedBy>Jwilson</cp:lastModifiedBy>
  <cp:revision>1</cp:revision>
  <dcterms:created xsi:type="dcterms:W3CDTF">2013-04-29T22:31:00Z</dcterms:created>
  <dcterms:modified xsi:type="dcterms:W3CDTF">2013-04-29T22:32:00Z</dcterms:modified>
</cp:coreProperties>
</file>