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BF" w:rsidRPr="002C3D10" w:rsidRDefault="002A4AE6" w:rsidP="00457F18">
      <w:pPr>
        <w:spacing w:line="480" w:lineRule="auto"/>
        <w:rPr>
          <w:rFonts w:cs="Times New Roman"/>
          <w:szCs w:val="24"/>
        </w:rPr>
      </w:pPr>
      <w:r w:rsidRPr="002C3D10">
        <w:rPr>
          <w:rFonts w:cs="Times New Roman"/>
          <w:szCs w:val="24"/>
        </w:rPr>
        <w:t>Rebecca McDowell</w:t>
      </w:r>
    </w:p>
    <w:p w:rsidR="002A4AE6" w:rsidRPr="002C3D10" w:rsidRDefault="002A4AE6" w:rsidP="00457F18">
      <w:pPr>
        <w:spacing w:line="480" w:lineRule="auto"/>
        <w:rPr>
          <w:rFonts w:cs="Times New Roman"/>
          <w:szCs w:val="24"/>
        </w:rPr>
      </w:pPr>
      <w:r w:rsidRPr="002C3D10">
        <w:rPr>
          <w:rFonts w:cs="Times New Roman"/>
          <w:szCs w:val="24"/>
        </w:rPr>
        <w:t>November 20, 2013</w:t>
      </w:r>
    </w:p>
    <w:p w:rsidR="002A4AE6" w:rsidRPr="002C3D10" w:rsidRDefault="002A4AE6" w:rsidP="00457F18">
      <w:pPr>
        <w:tabs>
          <w:tab w:val="center" w:pos="4680"/>
        </w:tabs>
        <w:spacing w:line="480" w:lineRule="auto"/>
        <w:rPr>
          <w:rFonts w:cs="Times New Roman"/>
          <w:szCs w:val="24"/>
        </w:rPr>
      </w:pPr>
      <w:r w:rsidRPr="002C3D10">
        <w:rPr>
          <w:rFonts w:cs="Times New Roman"/>
          <w:szCs w:val="24"/>
        </w:rPr>
        <w:t>Paper #2</w:t>
      </w:r>
      <w:r w:rsidR="000705A5" w:rsidRPr="002C3D10">
        <w:rPr>
          <w:rFonts w:cs="Times New Roman"/>
          <w:szCs w:val="24"/>
        </w:rPr>
        <w:tab/>
      </w:r>
    </w:p>
    <w:p w:rsidR="002A4AE6" w:rsidRPr="002C3D10" w:rsidRDefault="002A4AE6" w:rsidP="00457F18">
      <w:pPr>
        <w:spacing w:line="480" w:lineRule="auto"/>
        <w:rPr>
          <w:rFonts w:cs="Times New Roman"/>
          <w:szCs w:val="24"/>
        </w:rPr>
      </w:pPr>
      <w:r w:rsidRPr="002C3D10">
        <w:rPr>
          <w:rFonts w:cs="Times New Roman"/>
          <w:szCs w:val="24"/>
        </w:rPr>
        <w:t>EMAT 7050</w:t>
      </w:r>
    </w:p>
    <w:p w:rsidR="002A4AE6" w:rsidRPr="002C3D10" w:rsidRDefault="002A4AE6" w:rsidP="00457F18">
      <w:pPr>
        <w:spacing w:line="480" w:lineRule="auto"/>
        <w:rPr>
          <w:rFonts w:cs="Times New Roman"/>
          <w:szCs w:val="24"/>
        </w:rPr>
      </w:pPr>
      <w:r w:rsidRPr="002C3D10">
        <w:rPr>
          <w:rFonts w:cs="Times New Roman"/>
          <w:szCs w:val="24"/>
        </w:rPr>
        <w:t>Dr. Jim Wilson</w:t>
      </w:r>
    </w:p>
    <w:p w:rsidR="002A4AE6" w:rsidRPr="002C3D10" w:rsidRDefault="002A4AE6" w:rsidP="00457F18">
      <w:pPr>
        <w:spacing w:line="480" w:lineRule="auto"/>
        <w:rPr>
          <w:rFonts w:cs="Times New Roman"/>
          <w:szCs w:val="24"/>
        </w:rPr>
      </w:pPr>
    </w:p>
    <w:p w:rsidR="00297187" w:rsidRPr="002C3D10" w:rsidRDefault="00297187" w:rsidP="00457F18">
      <w:pPr>
        <w:spacing w:line="480" w:lineRule="auto"/>
        <w:jc w:val="center"/>
        <w:rPr>
          <w:rFonts w:cs="Times New Roman"/>
          <w:szCs w:val="24"/>
        </w:rPr>
      </w:pPr>
      <w:r w:rsidRPr="002C3D10">
        <w:rPr>
          <w:rFonts w:cs="Times New Roman"/>
          <w:szCs w:val="24"/>
        </w:rPr>
        <w:t xml:space="preserve">Mathematics and </w:t>
      </w:r>
      <w:r w:rsidR="000705A5" w:rsidRPr="002C3D10">
        <w:rPr>
          <w:rFonts w:cs="Times New Roman"/>
          <w:szCs w:val="24"/>
        </w:rPr>
        <w:t>English Language Learners</w:t>
      </w:r>
    </w:p>
    <w:p w:rsidR="00297187" w:rsidRPr="002C3D10" w:rsidRDefault="00297187" w:rsidP="00457F18">
      <w:pPr>
        <w:spacing w:line="480" w:lineRule="auto"/>
        <w:rPr>
          <w:rFonts w:cs="Times New Roman"/>
          <w:szCs w:val="24"/>
        </w:rPr>
      </w:pPr>
    </w:p>
    <w:p w:rsidR="00F86CB5" w:rsidRPr="002C3D10" w:rsidRDefault="00F86CB5" w:rsidP="00457F18">
      <w:pPr>
        <w:spacing w:line="480" w:lineRule="auto"/>
        <w:rPr>
          <w:rFonts w:cs="Times New Roman"/>
          <w:szCs w:val="24"/>
        </w:rPr>
      </w:pPr>
      <w:r w:rsidRPr="002C3D10">
        <w:rPr>
          <w:rFonts w:cs="Times New Roman"/>
          <w:szCs w:val="24"/>
        </w:rPr>
        <w:tab/>
        <w:t xml:space="preserve">Mathematics is not solely a struggle for English speaking students. English Language Learners </w:t>
      </w:r>
      <w:r w:rsidR="005342FF" w:rsidRPr="002C3D10">
        <w:rPr>
          <w:rFonts w:cs="Times New Roman"/>
          <w:szCs w:val="24"/>
        </w:rPr>
        <w:t xml:space="preserve">(ELL) </w:t>
      </w:r>
      <w:r w:rsidRPr="002C3D10">
        <w:rPr>
          <w:rFonts w:cs="Times New Roman"/>
          <w:szCs w:val="24"/>
        </w:rPr>
        <w:t xml:space="preserve">struggle with understanding concepts in mathematics as well. Not only do these students have difficulty in mathematics, they also struggle in many content areas. Some people may say mathematics should be easy for them, because it is simply numbers. However, this couldn’t be farther from the truth. Today’s mathematics curriculum is </w:t>
      </w:r>
      <w:r w:rsidR="00017C69" w:rsidRPr="002C3D10">
        <w:rPr>
          <w:rFonts w:cs="Times New Roman"/>
          <w:szCs w:val="24"/>
        </w:rPr>
        <w:t>emphasizing</w:t>
      </w:r>
      <w:r w:rsidRPr="002C3D10">
        <w:rPr>
          <w:rFonts w:cs="Times New Roman"/>
          <w:szCs w:val="24"/>
        </w:rPr>
        <w:t xml:space="preserve"> problem-solving skills through word problems and real-world </w:t>
      </w:r>
      <w:r w:rsidR="0091573F" w:rsidRPr="002C3D10">
        <w:rPr>
          <w:rFonts w:cs="Times New Roman"/>
          <w:szCs w:val="24"/>
        </w:rPr>
        <w:t>scenarios</w:t>
      </w:r>
      <w:r w:rsidRPr="002C3D10">
        <w:rPr>
          <w:rFonts w:cs="Times New Roman"/>
          <w:szCs w:val="24"/>
        </w:rPr>
        <w:t xml:space="preserve">. These problems contain words and sentences, not just numbers. Students have to be able to read the problem, determine what the problem is asking, understand the concept, and then be able to solve for the correct solution. </w:t>
      </w:r>
      <w:r w:rsidR="00EF730E" w:rsidRPr="002C3D10">
        <w:rPr>
          <w:rFonts w:cs="Times New Roman"/>
          <w:szCs w:val="24"/>
        </w:rPr>
        <w:t>The difficulty English Language Learners have with these problems is the actual language in the problem. Many times translations from Spanish to English, or French to E</w:t>
      </w:r>
      <w:r w:rsidR="00017C69" w:rsidRPr="002C3D10">
        <w:rPr>
          <w:rFonts w:cs="Times New Roman"/>
          <w:szCs w:val="24"/>
        </w:rPr>
        <w:t>nglish, or Japanese to English are</w:t>
      </w:r>
      <w:r w:rsidR="00EF730E" w:rsidRPr="002C3D10">
        <w:rPr>
          <w:rFonts w:cs="Times New Roman"/>
          <w:szCs w:val="24"/>
        </w:rPr>
        <w:t xml:space="preserve"> not exact. Words in the English language have many differen</w:t>
      </w:r>
      <w:r w:rsidR="00017C69" w:rsidRPr="002C3D10">
        <w:rPr>
          <w:rFonts w:cs="Times New Roman"/>
          <w:szCs w:val="24"/>
        </w:rPr>
        <w:t>t meanings that may not correlate</w:t>
      </w:r>
      <w:r w:rsidR="00EF730E" w:rsidRPr="002C3D10">
        <w:rPr>
          <w:rFonts w:cs="Times New Roman"/>
          <w:szCs w:val="24"/>
        </w:rPr>
        <w:t xml:space="preserve"> with another language. </w:t>
      </w:r>
    </w:p>
    <w:p w:rsidR="005342FF" w:rsidRPr="002C3D10" w:rsidRDefault="005342FF" w:rsidP="00457F18">
      <w:pPr>
        <w:spacing w:line="480" w:lineRule="auto"/>
        <w:rPr>
          <w:rFonts w:cs="Times New Roman"/>
          <w:szCs w:val="24"/>
        </w:rPr>
      </w:pPr>
      <w:r w:rsidRPr="002C3D10">
        <w:rPr>
          <w:rFonts w:cs="Times New Roman"/>
          <w:szCs w:val="24"/>
        </w:rPr>
        <w:tab/>
        <w:t xml:space="preserve">This paper will reveal the difficulty that English Language Learners have with mathematics in school. I will also describe researched strategies to effectively teach ELL students in a way </w:t>
      </w:r>
      <w:r w:rsidR="00017C69" w:rsidRPr="002C3D10">
        <w:rPr>
          <w:rFonts w:cs="Times New Roman"/>
          <w:szCs w:val="24"/>
        </w:rPr>
        <w:t>that</w:t>
      </w:r>
      <w:r w:rsidRPr="002C3D10">
        <w:rPr>
          <w:rFonts w:cs="Times New Roman"/>
          <w:szCs w:val="24"/>
        </w:rPr>
        <w:t xml:space="preserve"> they will be successful in a mathematics classroom. </w:t>
      </w:r>
    </w:p>
    <w:p w:rsidR="005342FF" w:rsidRPr="002C3D10" w:rsidRDefault="005342FF" w:rsidP="00457F18">
      <w:pPr>
        <w:spacing w:line="480" w:lineRule="auto"/>
        <w:ind w:firstLine="720"/>
        <w:rPr>
          <w:rFonts w:cs="Times New Roman"/>
          <w:szCs w:val="24"/>
        </w:rPr>
      </w:pPr>
      <w:r w:rsidRPr="002C3D10">
        <w:rPr>
          <w:rFonts w:cs="Times New Roman"/>
          <w:szCs w:val="24"/>
        </w:rPr>
        <w:lastRenderedPageBreak/>
        <w:t>ELL stands for English Language Learners. The former term was ESL, English as a Second Language. The program that these students can be a part of is called ESOL, English to Speakers of Other Languages. This is a program to help ELL students reach proficiency in the English language. The Georgia Department of Education believes the following is the purpose of the program: “The program’s overarching standard is that students will use English to communicate and demonstrate academic, social, and cultural understanding” (Georgia Department of Education, 2013).</w:t>
      </w:r>
      <w:r w:rsidR="00C67A12" w:rsidRPr="002C3D10">
        <w:rPr>
          <w:rFonts w:cs="Times New Roman"/>
          <w:szCs w:val="24"/>
        </w:rPr>
        <w:t xml:space="preserve"> The District of Columbia Public Schools define ELL as “a linguistically and culturally diverse (LCD) student who has an overall English Language Proficiency (ELP) level of 1-4 on the ACCESS for ELLs™ test administered each year" (</w:t>
      </w:r>
      <w:r w:rsidR="0079249E" w:rsidRPr="002C3D10">
        <w:rPr>
          <w:rFonts w:cs="Times New Roman"/>
          <w:szCs w:val="24"/>
        </w:rPr>
        <w:t xml:space="preserve">District of Columbia Public Schools, </w:t>
      </w:r>
      <w:r w:rsidR="00C67A12" w:rsidRPr="002C3D10">
        <w:rPr>
          <w:rFonts w:cs="Times New Roman"/>
          <w:szCs w:val="24"/>
        </w:rPr>
        <w:t xml:space="preserve">2012). Many English Language Learners come to the United States as immigrants (sometimes legal, sometimes not). When the children are enrolled in schools, they are given an ELL test (as mentioned above) to determine their ELL level. I teach in a school that has </w:t>
      </w:r>
      <w:r w:rsidR="00183729" w:rsidRPr="002C3D10">
        <w:rPr>
          <w:rFonts w:cs="Times New Roman"/>
          <w:szCs w:val="24"/>
        </w:rPr>
        <w:t>a large population</w:t>
      </w:r>
      <w:r w:rsidR="00C67A12" w:rsidRPr="002C3D10">
        <w:rPr>
          <w:rFonts w:cs="Times New Roman"/>
          <w:szCs w:val="24"/>
        </w:rPr>
        <w:t xml:space="preserve"> of ELL students. Some of these students are receiving the ESOL and ELL services, and some are being monitored. When an ELL student is monitored, it means that they have scored high enough on the ELL test, but they need to be watched in ca</w:t>
      </w:r>
      <w:r w:rsidR="0079249E" w:rsidRPr="002C3D10">
        <w:rPr>
          <w:rFonts w:cs="Times New Roman"/>
          <w:szCs w:val="24"/>
        </w:rPr>
        <w:t xml:space="preserve">se services need to begin again. </w:t>
      </w:r>
      <w:r w:rsidR="00C67A12" w:rsidRPr="002C3D10">
        <w:rPr>
          <w:rFonts w:cs="Times New Roman"/>
          <w:szCs w:val="24"/>
        </w:rPr>
        <w:t xml:space="preserve"> </w:t>
      </w:r>
    </w:p>
    <w:p w:rsidR="00DB5D68" w:rsidRPr="002C3D10" w:rsidRDefault="0079249E" w:rsidP="00457F18">
      <w:pPr>
        <w:spacing w:line="480" w:lineRule="auto"/>
        <w:ind w:firstLine="720"/>
        <w:rPr>
          <w:rFonts w:cs="Times New Roman"/>
          <w:szCs w:val="24"/>
          <w:shd w:val="clear" w:color="auto" w:fill="FFFFFF"/>
        </w:rPr>
      </w:pPr>
      <w:r w:rsidRPr="002C3D10">
        <w:rPr>
          <w:rFonts w:cs="Times New Roman"/>
          <w:szCs w:val="24"/>
        </w:rPr>
        <w:t>The U.S. State Department describe</w:t>
      </w:r>
      <w:r w:rsidR="002D70CB" w:rsidRPr="002C3D10">
        <w:rPr>
          <w:rFonts w:cs="Times New Roman"/>
          <w:szCs w:val="24"/>
        </w:rPr>
        <w:t>s</w:t>
      </w:r>
      <w:r w:rsidRPr="002C3D10">
        <w:rPr>
          <w:rFonts w:cs="Times New Roman"/>
          <w:szCs w:val="24"/>
        </w:rPr>
        <w:t xml:space="preserve"> ELL students as “</w:t>
      </w:r>
      <w:r w:rsidRPr="002C3D10">
        <w:rPr>
          <w:rFonts w:cs="Times New Roman"/>
          <w:szCs w:val="24"/>
          <w:shd w:val="clear" w:color="auto" w:fill="FFFFFF"/>
        </w:rPr>
        <w:t>recent newcomers to the country and to the international school community, for a while they may remain silent in class as they adjust to a new school, environment and culture, unless there is a native language comrade to interact with” (2006). I have experienced this silence of my ELL students during this adjustin</w:t>
      </w:r>
      <w:r w:rsidR="002D70CB" w:rsidRPr="002C3D10">
        <w:rPr>
          <w:rFonts w:cs="Times New Roman"/>
          <w:szCs w:val="24"/>
          <w:shd w:val="clear" w:color="auto" w:fill="FFFFFF"/>
        </w:rPr>
        <w:t>g period. As a teacher, because of the silence of these students, worries</w:t>
      </w:r>
      <w:r w:rsidRPr="002C3D10">
        <w:rPr>
          <w:rFonts w:cs="Times New Roman"/>
          <w:szCs w:val="24"/>
          <w:shd w:val="clear" w:color="auto" w:fill="FFFFFF"/>
        </w:rPr>
        <w:t xml:space="preserve"> of ability and understanding</w:t>
      </w:r>
      <w:r w:rsidR="002D70CB" w:rsidRPr="002C3D10">
        <w:rPr>
          <w:rFonts w:cs="Times New Roman"/>
          <w:szCs w:val="24"/>
          <w:shd w:val="clear" w:color="auto" w:fill="FFFFFF"/>
        </w:rPr>
        <w:t xml:space="preserve"> surface</w:t>
      </w:r>
      <w:r w:rsidRPr="002C3D10">
        <w:rPr>
          <w:rFonts w:cs="Times New Roman"/>
          <w:szCs w:val="24"/>
          <w:shd w:val="clear" w:color="auto" w:fill="FFFFFF"/>
        </w:rPr>
        <w:t xml:space="preserve">. Teachers wonder whether the new ELL students understand what they are trying to teach. The U.S. State Department believes that “Knowledge of more than one language </w:t>
      </w:r>
      <w:r w:rsidRPr="002C3D10">
        <w:rPr>
          <w:rFonts w:cs="Times New Roman"/>
          <w:szCs w:val="24"/>
          <w:shd w:val="clear" w:color="auto" w:fill="FFFFFF"/>
        </w:rPr>
        <w:lastRenderedPageBreak/>
        <w:t>and culture i</w:t>
      </w:r>
      <w:r w:rsidR="007E55C3" w:rsidRPr="002C3D10">
        <w:rPr>
          <w:rFonts w:cs="Times New Roman"/>
          <w:szCs w:val="24"/>
          <w:shd w:val="clear" w:color="auto" w:fill="FFFFFF"/>
        </w:rPr>
        <w:t>s advantageous for all students” (2006). A partial definition of ELL created by the U.S. Congress is anyone “(A) who is 3 to 21 years of age; and (B) who is enrolled or preparing to enroll in an elementary or secondary school; and (C)(i) who was not born in the United States or whose native language is a language other than English</w:t>
      </w:r>
      <w:r w:rsidR="0087706A" w:rsidRPr="002C3D10">
        <w:rPr>
          <w:rFonts w:cs="Times New Roman"/>
          <w:szCs w:val="24"/>
          <w:shd w:val="clear" w:color="auto" w:fill="FFFFFF"/>
        </w:rPr>
        <w:t>” (2001). This definition was created with the initiation and implementation of the No Child Left Behind Act of 2001.</w:t>
      </w:r>
    </w:p>
    <w:p w:rsidR="00DB5D68" w:rsidRPr="002C3D10" w:rsidRDefault="00DB5D68" w:rsidP="00457F18">
      <w:pPr>
        <w:spacing w:line="480" w:lineRule="auto"/>
        <w:ind w:firstLine="720"/>
        <w:rPr>
          <w:rFonts w:cs="Times New Roman"/>
          <w:szCs w:val="24"/>
        </w:rPr>
      </w:pPr>
      <w:r w:rsidRPr="002C3D10">
        <w:rPr>
          <w:rFonts w:cs="Times New Roman"/>
          <w:szCs w:val="24"/>
        </w:rPr>
        <w:t>Luciana C. de Oliveira believes that “Teachers’ attitudes and beliefs about ELLs can be influenced by their lack of empathy for these studen</w:t>
      </w:r>
      <w:r w:rsidR="00F5286E" w:rsidRPr="002C3D10">
        <w:rPr>
          <w:rFonts w:cs="Times New Roman"/>
          <w:szCs w:val="24"/>
        </w:rPr>
        <w:t xml:space="preserve">ts’ experiences and backgrounds” (2011). Many teachers do not have an understanding of ELL students and their experiences. Therefore, it is hard for the teachers to relate to the students, which in turn makes it difficult to teach these students effectively. For students to learn to the best of their ability, they have to feel comfortable in their classroom. They also have to feel like the teacher cares about their education. Oliveira also believes that “teachers need not only to learn strategies to work with ELLs but also to feel what it is like to be language learners themselves” (2011). </w:t>
      </w:r>
      <w:r w:rsidR="00626D97" w:rsidRPr="002C3D10">
        <w:rPr>
          <w:rFonts w:cs="Times New Roman"/>
          <w:szCs w:val="24"/>
        </w:rPr>
        <w:t>Teachers in Oliveira</w:t>
      </w:r>
      <w:r w:rsidR="001136C3" w:rsidRPr="002C3D10">
        <w:rPr>
          <w:rFonts w:cs="Times New Roman"/>
          <w:szCs w:val="24"/>
        </w:rPr>
        <w:t>’s study</w:t>
      </w:r>
      <w:r w:rsidR="00626D97" w:rsidRPr="002C3D10">
        <w:rPr>
          <w:rFonts w:cs="Times New Roman"/>
          <w:szCs w:val="24"/>
        </w:rPr>
        <w:t xml:space="preserve"> completed a mathematics simulation in Brazilian Portuguese. The participants were teachers and pre-service teachers in Indiana. The idea was for the teachers and the pre-service teacher</w:t>
      </w:r>
      <w:r w:rsidR="006A71F3" w:rsidRPr="002C3D10">
        <w:rPr>
          <w:rFonts w:cs="Times New Roman"/>
          <w:szCs w:val="24"/>
        </w:rPr>
        <w:t>s</w:t>
      </w:r>
      <w:r w:rsidR="00626D97" w:rsidRPr="002C3D10">
        <w:rPr>
          <w:rFonts w:cs="Times New Roman"/>
          <w:szCs w:val="24"/>
        </w:rPr>
        <w:t xml:space="preserve"> to develop an awareness of the experiences and feeling of an ELL student in a mathematics classroom. </w:t>
      </w:r>
      <w:r w:rsidR="001136C3" w:rsidRPr="002C3D10">
        <w:rPr>
          <w:rFonts w:cs="Times New Roman"/>
          <w:szCs w:val="24"/>
        </w:rPr>
        <w:t xml:space="preserve">The author found that the teachers and pre-service teachers were frustrated during the first phase of the simulation. During the second phase of the simulation (in this phase, ELL strategies were implemented), the teachers and pre-service teachers were less frustrated. (de Oliveira, 2011). This is proof of the need for ELL strategies to be employed in classrooms where ELL students are in attendance. </w:t>
      </w:r>
      <w:r w:rsidR="00972E49" w:rsidRPr="002C3D10">
        <w:rPr>
          <w:rFonts w:cs="Times New Roman"/>
          <w:szCs w:val="24"/>
        </w:rPr>
        <w:t xml:space="preserve">Any person that has been to a foreign country, understands the difficulty of navigating a foreign land, in a foreign language. ELL students feel the same. They want to fit in with the students around them, which includes fitting in </w:t>
      </w:r>
      <w:r w:rsidR="006A71F3" w:rsidRPr="002C3D10">
        <w:rPr>
          <w:rFonts w:cs="Times New Roman"/>
          <w:szCs w:val="24"/>
        </w:rPr>
        <w:t xml:space="preserve">based on </w:t>
      </w:r>
      <w:r w:rsidR="006A71F3" w:rsidRPr="002C3D10">
        <w:rPr>
          <w:rFonts w:cs="Times New Roman"/>
          <w:szCs w:val="24"/>
        </w:rPr>
        <w:lastRenderedPageBreak/>
        <w:t>their language skills</w:t>
      </w:r>
      <w:r w:rsidR="00972E49" w:rsidRPr="002C3D10">
        <w:rPr>
          <w:rFonts w:cs="Times New Roman"/>
          <w:szCs w:val="24"/>
        </w:rPr>
        <w:t>. They have the need to be accepted, like all students. It is harder for them because of their limited English proficiency. Oliveira closes her article with the following statement, which all teachers need to put into practice: “Feeling like English language learners through a math simulation like this gives teachers the experience of being in ELLs’ shoes” (2011). The best way to learn and truly understand another</w:t>
      </w:r>
      <w:r w:rsidR="00536B3C" w:rsidRPr="002C3D10">
        <w:rPr>
          <w:rFonts w:cs="Times New Roman"/>
          <w:szCs w:val="24"/>
        </w:rPr>
        <w:t xml:space="preserve"> person and their experiences is</w:t>
      </w:r>
      <w:r w:rsidR="00972E49" w:rsidRPr="002C3D10">
        <w:rPr>
          <w:rFonts w:cs="Times New Roman"/>
          <w:szCs w:val="24"/>
        </w:rPr>
        <w:t xml:space="preserve"> through their shoes. </w:t>
      </w:r>
    </w:p>
    <w:p w:rsidR="00DB5D68" w:rsidRPr="002C3D10" w:rsidRDefault="003F5588" w:rsidP="00457F18">
      <w:pPr>
        <w:spacing w:line="480" w:lineRule="auto"/>
        <w:rPr>
          <w:rFonts w:cs="Times New Roman"/>
          <w:szCs w:val="24"/>
        </w:rPr>
      </w:pPr>
      <w:r w:rsidRPr="002C3D10">
        <w:rPr>
          <w:rFonts w:cs="Times New Roman"/>
          <w:szCs w:val="24"/>
        </w:rPr>
        <w:tab/>
        <w:t>Students who are identified as ELL in school receive services to help them succeed in the classroom. These services may vary depending on state and district regulations. Some services even allow students to receive instruction in their native language (Uro &amp; Barrio, 2012). “State and district policies regarding instructional services for ELLs govern not only whether a student can opt out of the services but also, in some cases, whether students can opt into instruction in their native languages (Uro &amp; Barrio, 2012).</w:t>
      </w:r>
    </w:p>
    <w:p w:rsidR="00DB5D68" w:rsidRPr="002C3D10" w:rsidRDefault="0041518E" w:rsidP="00457F18">
      <w:pPr>
        <w:spacing w:line="480" w:lineRule="auto"/>
        <w:rPr>
          <w:rFonts w:cs="Times New Roman"/>
          <w:szCs w:val="24"/>
        </w:rPr>
      </w:pPr>
      <w:r w:rsidRPr="002C3D10">
        <w:rPr>
          <w:rFonts w:cs="Times New Roman"/>
          <w:szCs w:val="24"/>
        </w:rPr>
        <w:tab/>
        <w:t>Another struggle that ELL student</w:t>
      </w:r>
      <w:r w:rsidR="00C81F5B" w:rsidRPr="002C3D10">
        <w:rPr>
          <w:rFonts w:cs="Times New Roman"/>
          <w:szCs w:val="24"/>
        </w:rPr>
        <w:t>s</w:t>
      </w:r>
      <w:r w:rsidRPr="002C3D10">
        <w:rPr>
          <w:rFonts w:cs="Times New Roman"/>
          <w:szCs w:val="24"/>
        </w:rPr>
        <w:t xml:space="preserve"> go through in school is having the support from trained teachers that they need to be successful, not only in mathematics classrooms, but in all content areas. ELL support is becoming more of a need because of the increased number of immigrants coming into the country. The children of these immigrant families are enrolled in schools and many of them qualify for ELL services. The more ELL students there are, the more support is needed in this area. </w:t>
      </w:r>
      <w:r w:rsidR="00913F35" w:rsidRPr="002C3D10">
        <w:rPr>
          <w:rFonts w:cs="Times New Roman"/>
          <w:szCs w:val="24"/>
        </w:rPr>
        <w:t>Uro and Barrio believe that “The turnover of instructional staff in urban districts, coupled with the growing number of ELLs, is pressuring districts to step up their recruitment efforts” (Uro &amp; Barrio, 2012). Schools are in need of teachers that can support the ELL students in attendanc</w:t>
      </w:r>
      <w:r w:rsidR="00C81F5B" w:rsidRPr="002C3D10">
        <w:rPr>
          <w:rFonts w:cs="Times New Roman"/>
          <w:szCs w:val="24"/>
        </w:rPr>
        <w:t>e. Pre-service education programs</w:t>
      </w:r>
      <w:r w:rsidR="00913F35" w:rsidRPr="002C3D10">
        <w:rPr>
          <w:rFonts w:cs="Times New Roman"/>
          <w:szCs w:val="24"/>
        </w:rPr>
        <w:t xml:space="preserve"> are offering course</w:t>
      </w:r>
      <w:r w:rsidR="00C81F5B" w:rsidRPr="002C3D10">
        <w:rPr>
          <w:rFonts w:cs="Times New Roman"/>
          <w:szCs w:val="24"/>
        </w:rPr>
        <w:t>s</w:t>
      </w:r>
      <w:r w:rsidR="00913F35" w:rsidRPr="002C3D10">
        <w:rPr>
          <w:rFonts w:cs="Times New Roman"/>
          <w:szCs w:val="24"/>
        </w:rPr>
        <w:t xml:space="preserve"> to become ESOL certified. These courses, once taken, allow the teacher to work with ELL students to provide them with the services they need.</w:t>
      </w:r>
      <w:r w:rsidR="000D353E" w:rsidRPr="002C3D10">
        <w:rPr>
          <w:rFonts w:cs="Times New Roman"/>
          <w:szCs w:val="24"/>
        </w:rPr>
        <w:t xml:space="preserve"> </w:t>
      </w:r>
      <w:r w:rsidR="000D353E" w:rsidRPr="002C3D10">
        <w:rPr>
          <w:rFonts w:cs="Times New Roman"/>
          <w:color w:val="000000"/>
          <w:szCs w:val="24"/>
        </w:rPr>
        <w:t>Limin Jao cites that “</w:t>
      </w:r>
      <w:r w:rsidR="000D353E" w:rsidRPr="002C3D10">
        <w:rPr>
          <w:rFonts w:cs="Times New Roman"/>
          <w:szCs w:val="24"/>
        </w:rPr>
        <w:t xml:space="preserve">Today’s North American </w:t>
      </w:r>
      <w:r w:rsidR="000D353E" w:rsidRPr="002C3D10">
        <w:rPr>
          <w:rFonts w:cs="Times New Roman"/>
          <w:szCs w:val="24"/>
        </w:rPr>
        <w:lastRenderedPageBreak/>
        <w:t>classroom populations are increasingly diverse” (2012). Jao further states that “Th</w:t>
      </w:r>
      <w:r w:rsidR="00A009D3" w:rsidRPr="002C3D10">
        <w:rPr>
          <w:rFonts w:cs="Times New Roman"/>
          <w:szCs w:val="24"/>
        </w:rPr>
        <w:t xml:space="preserve">ere are students from different </w:t>
      </w:r>
      <w:r w:rsidR="000D353E" w:rsidRPr="002C3D10">
        <w:rPr>
          <w:rFonts w:cs="Times New Roman"/>
          <w:szCs w:val="24"/>
        </w:rPr>
        <w:t>backgrounds, races, languages, ethnicities,</w:t>
      </w:r>
      <w:r w:rsidR="00A009D3" w:rsidRPr="002C3D10">
        <w:rPr>
          <w:rFonts w:cs="Times New Roman"/>
          <w:szCs w:val="24"/>
        </w:rPr>
        <w:t xml:space="preserve"> </w:t>
      </w:r>
      <w:r w:rsidR="000D353E" w:rsidRPr="002C3D10">
        <w:rPr>
          <w:rFonts w:cs="Times New Roman"/>
          <w:szCs w:val="24"/>
        </w:rPr>
        <w:t>and social groups in all classrooms,</w:t>
      </w:r>
      <w:r w:rsidR="00A009D3" w:rsidRPr="002C3D10">
        <w:rPr>
          <w:rFonts w:cs="Times New Roman"/>
          <w:szCs w:val="24"/>
        </w:rPr>
        <w:t xml:space="preserve"> </w:t>
      </w:r>
      <w:r w:rsidR="000D353E" w:rsidRPr="002C3D10">
        <w:rPr>
          <w:rFonts w:cs="Times New Roman"/>
          <w:szCs w:val="24"/>
        </w:rPr>
        <w:t>including mathematics classrooms</w:t>
      </w:r>
      <w:r w:rsidR="00A009D3" w:rsidRPr="002C3D10">
        <w:rPr>
          <w:rFonts w:cs="Times New Roman"/>
          <w:szCs w:val="24"/>
        </w:rPr>
        <w:t>” (2012).  Our country is becoming more and more diverse each day.</w:t>
      </w:r>
      <w:r w:rsidR="0091573F" w:rsidRPr="002C3D10">
        <w:rPr>
          <w:rFonts w:cs="Times New Roman"/>
          <w:szCs w:val="24"/>
        </w:rPr>
        <w:t xml:space="preserve"> This fact solidifies the need for</w:t>
      </w:r>
      <w:r w:rsidR="00A009D3" w:rsidRPr="002C3D10">
        <w:rPr>
          <w:rFonts w:cs="Times New Roman"/>
          <w:szCs w:val="24"/>
        </w:rPr>
        <w:t xml:space="preserve"> teachers who are qualified to teach ELL students and for effective strategies to be cr</w:t>
      </w:r>
      <w:r w:rsidR="00152BDB" w:rsidRPr="002C3D10">
        <w:rPr>
          <w:rFonts w:cs="Times New Roman"/>
          <w:szCs w:val="24"/>
        </w:rPr>
        <w:t xml:space="preserve">eated </w:t>
      </w:r>
      <w:r w:rsidR="002C3D10">
        <w:rPr>
          <w:rFonts w:cs="Times New Roman"/>
          <w:szCs w:val="24"/>
        </w:rPr>
        <w:t xml:space="preserve">and implemented </w:t>
      </w:r>
      <w:r w:rsidR="00152BDB" w:rsidRPr="002C3D10">
        <w:rPr>
          <w:rFonts w:cs="Times New Roman"/>
          <w:szCs w:val="24"/>
        </w:rPr>
        <w:t>to h</w:t>
      </w:r>
      <w:r w:rsidR="00A009D3" w:rsidRPr="002C3D10">
        <w:rPr>
          <w:rFonts w:cs="Times New Roman"/>
          <w:szCs w:val="24"/>
        </w:rPr>
        <w:t xml:space="preserve">elp these diverse students succeed in U.S. schools. </w:t>
      </w:r>
      <w:r w:rsidR="00AA1EA7" w:rsidRPr="002C3D10">
        <w:rPr>
          <w:rFonts w:cs="Times New Roman"/>
          <w:szCs w:val="24"/>
        </w:rPr>
        <w:t>Jao feels that ELL students struggle with “the vast</w:t>
      </w:r>
      <w:r w:rsidR="002C3D10">
        <w:rPr>
          <w:rFonts w:cs="Times New Roman"/>
          <w:szCs w:val="24"/>
        </w:rPr>
        <w:t xml:space="preserve"> </w:t>
      </w:r>
      <w:r w:rsidR="00AA1EA7" w:rsidRPr="002C3D10">
        <w:rPr>
          <w:rFonts w:cs="Times New Roman"/>
          <w:szCs w:val="24"/>
        </w:rPr>
        <w:t>English vocabulary that they have to learn. Students need to learn the social language as well as the academic language of their new culture” (2012). Not only do students have to learn the academic language of English, but they have to learn the social English, and new social skills that are specific to the U.S.</w:t>
      </w:r>
      <w:r w:rsidR="002747E9" w:rsidRPr="002C3D10">
        <w:rPr>
          <w:rFonts w:cs="Times New Roman"/>
          <w:szCs w:val="24"/>
        </w:rPr>
        <w:t xml:space="preserve"> </w:t>
      </w:r>
      <w:r w:rsidR="002C3D10">
        <w:rPr>
          <w:rFonts w:cs="Times New Roman"/>
          <w:szCs w:val="24"/>
        </w:rPr>
        <w:t xml:space="preserve"> </w:t>
      </w:r>
      <w:r w:rsidR="002747E9" w:rsidRPr="002C3D10">
        <w:rPr>
          <w:rFonts w:cs="Times New Roman"/>
          <w:szCs w:val="24"/>
        </w:rPr>
        <w:t>Taube and Jasper state that “A majority of the English language learners (ELLs) in our country have not been successful in mathematics classes, evidenced by poor results in mathematics assessments and higher dropout rates compared to English proficient students</w:t>
      </w:r>
      <w:r w:rsidR="005A4BE3" w:rsidRPr="002C3D10">
        <w:rPr>
          <w:rFonts w:cs="Times New Roman"/>
          <w:szCs w:val="24"/>
        </w:rPr>
        <w:t>.”</w:t>
      </w:r>
    </w:p>
    <w:p w:rsidR="00AA1EA7" w:rsidRPr="002C3D10" w:rsidRDefault="00AA1EA7" w:rsidP="00457F18">
      <w:pPr>
        <w:spacing w:line="480" w:lineRule="auto"/>
        <w:rPr>
          <w:rFonts w:cs="Times New Roman"/>
          <w:szCs w:val="24"/>
        </w:rPr>
      </w:pPr>
      <w:r w:rsidRPr="002C3D10">
        <w:rPr>
          <w:rFonts w:cs="Times New Roman"/>
          <w:szCs w:val="24"/>
        </w:rPr>
        <w:tab/>
        <w:t>Though teachers and administrators focus on the challenges of ELL students, they do bring strengths with them as well. Jao cites that “There are often certain properties of an</w:t>
      </w:r>
    </w:p>
    <w:p w:rsidR="00AA1EA7" w:rsidRPr="002C3D10" w:rsidRDefault="00AA1EA7" w:rsidP="00457F18">
      <w:pPr>
        <w:spacing w:line="480" w:lineRule="auto"/>
        <w:rPr>
          <w:rFonts w:cs="Times New Roman"/>
          <w:szCs w:val="24"/>
        </w:rPr>
      </w:pPr>
      <w:r w:rsidRPr="002C3D10">
        <w:rPr>
          <w:rFonts w:cs="Times New Roman"/>
          <w:szCs w:val="24"/>
        </w:rPr>
        <w:t>ELL’s native language that may in fact boost the students’ mathematical ability” (2012).</w:t>
      </w:r>
    </w:p>
    <w:p w:rsidR="0034039F" w:rsidRPr="002C3D10" w:rsidRDefault="008A4B3A" w:rsidP="00457F18">
      <w:pPr>
        <w:autoSpaceDE w:val="0"/>
        <w:autoSpaceDN w:val="0"/>
        <w:adjustRightInd w:val="0"/>
        <w:spacing w:line="480" w:lineRule="auto"/>
        <w:rPr>
          <w:rFonts w:cs="Times New Roman"/>
          <w:szCs w:val="24"/>
        </w:rPr>
      </w:pPr>
      <w:r w:rsidRPr="002C3D10">
        <w:rPr>
          <w:rFonts w:cs="Times New Roman"/>
          <w:color w:val="000000"/>
          <w:szCs w:val="24"/>
          <w:shd w:val="clear" w:color="auto" w:fill="FFFFFF"/>
        </w:rPr>
        <w:tab/>
        <w:t>Just as the types of services for ELL students are specific to the state and district, so are the requirements for the ESOL teachers. Some states and districts do “</w:t>
      </w:r>
      <w:r w:rsidRPr="002C3D10">
        <w:rPr>
          <w:rFonts w:cs="Times New Roman"/>
          <w:szCs w:val="24"/>
        </w:rPr>
        <w:t>not require any particular endorsement, license, or bilingual certification of general education teachers who are instructing ELLs” (Uro &amp; Barrio, 2012). This fact does not</w:t>
      </w:r>
      <w:r w:rsidR="002C3D10">
        <w:rPr>
          <w:rFonts w:cs="Times New Roman"/>
          <w:szCs w:val="24"/>
        </w:rPr>
        <w:t xml:space="preserve"> demonstrate</w:t>
      </w:r>
      <w:r w:rsidR="00152BDB" w:rsidRPr="002C3D10">
        <w:rPr>
          <w:rFonts w:cs="Times New Roman"/>
          <w:szCs w:val="24"/>
        </w:rPr>
        <w:t xml:space="preserve"> awareness of</w:t>
      </w:r>
      <w:r w:rsidRPr="002C3D10">
        <w:rPr>
          <w:rFonts w:cs="Times New Roman"/>
          <w:szCs w:val="24"/>
        </w:rPr>
        <w:t xml:space="preserve"> the ELL students in our schools.</w:t>
      </w:r>
      <w:r w:rsidR="00E24A2F" w:rsidRPr="002C3D10">
        <w:rPr>
          <w:rFonts w:cs="Times New Roman"/>
          <w:szCs w:val="24"/>
        </w:rPr>
        <w:t xml:space="preserve"> Uro and Barrio state that “Very few districts require professional development for the general education teachers on ELL strategies” (2012). This confirms the need for teachers to be trained to teach ELL students. It also proves that many general education teachers are not qualified to teach ELL students effectively. </w:t>
      </w:r>
      <w:r w:rsidR="00A009D3" w:rsidRPr="002C3D10">
        <w:rPr>
          <w:rFonts w:cs="Times New Roman"/>
          <w:szCs w:val="24"/>
        </w:rPr>
        <w:t xml:space="preserve"> </w:t>
      </w:r>
      <w:r w:rsidR="00132883" w:rsidRPr="002C3D10">
        <w:rPr>
          <w:rFonts w:cs="Times New Roman"/>
          <w:szCs w:val="24"/>
        </w:rPr>
        <w:t xml:space="preserve">Uro and Barrio believe that “there are numerous </w:t>
      </w:r>
      <w:r w:rsidR="00132883" w:rsidRPr="002C3D10">
        <w:rPr>
          <w:rFonts w:cs="Times New Roman"/>
          <w:szCs w:val="24"/>
        </w:rPr>
        <w:lastRenderedPageBreak/>
        <w:t xml:space="preserve">programs and activities in place to improve the academic attainment of ELLs but that considerable work remains to bring these students to parity with their non-ELL peers” (2012). </w:t>
      </w:r>
      <w:r w:rsidR="00A009D3" w:rsidRPr="002C3D10">
        <w:rPr>
          <w:rFonts w:cs="Times New Roman"/>
          <w:szCs w:val="24"/>
        </w:rPr>
        <w:t xml:space="preserve"> Just as research has been done with gifted and talented students, and with students with disabilities, research to</w:t>
      </w:r>
      <w:r w:rsidR="00152BDB" w:rsidRPr="002C3D10">
        <w:rPr>
          <w:rFonts w:cs="Times New Roman"/>
          <w:szCs w:val="24"/>
        </w:rPr>
        <w:t xml:space="preserve"> effectively teach ELL students </w:t>
      </w:r>
      <w:r w:rsidR="00A009D3" w:rsidRPr="002C3D10">
        <w:rPr>
          <w:rFonts w:cs="Times New Roman"/>
          <w:szCs w:val="24"/>
        </w:rPr>
        <w:t>needs to be done so that these students receive the services they need to succeed. These students deserve a quality education,</w:t>
      </w:r>
      <w:r w:rsidR="00152BDB" w:rsidRPr="002C3D10">
        <w:rPr>
          <w:rFonts w:cs="Times New Roman"/>
          <w:szCs w:val="24"/>
        </w:rPr>
        <w:t xml:space="preserve"> equal</w:t>
      </w:r>
      <w:r w:rsidR="00A009D3" w:rsidRPr="002C3D10">
        <w:rPr>
          <w:rFonts w:cs="Times New Roman"/>
          <w:szCs w:val="24"/>
        </w:rPr>
        <w:t xml:space="preserve"> to any other student attending a public school in the U.S.  </w:t>
      </w:r>
      <w:r w:rsidR="004B3BAF" w:rsidRPr="002C3D10">
        <w:rPr>
          <w:rFonts w:cs="Times New Roman"/>
          <w:szCs w:val="24"/>
        </w:rPr>
        <w:t xml:space="preserve">Jao suggests that “As these classroom dynamics continue to change, so too should the practices of mathematics educators” (2012).  Teachers should constantly grow and learn; teachers are never truly done with their education. They can learn as much from their students as they teach them. Teachers should be able to adapt their instructional practices to fit the needs of their students so that their students have every chance possible to be successful in their education. </w:t>
      </w:r>
    </w:p>
    <w:p w:rsidR="007D3995" w:rsidRPr="002C3D10" w:rsidRDefault="007D3995" w:rsidP="00457F18">
      <w:pPr>
        <w:pStyle w:val="Default"/>
        <w:spacing w:line="480" w:lineRule="auto"/>
      </w:pPr>
      <w:r w:rsidRPr="002C3D10">
        <w:tab/>
        <w:t>Even though strategies are available through the internet and books, teachers struggle with finding the time to look for them. The Council of the Great City Schools found that their teacher</w:t>
      </w:r>
      <w:r w:rsidR="00152BDB" w:rsidRPr="002C3D10">
        <w:t>s</w:t>
      </w:r>
      <w:r w:rsidRPr="002C3D10">
        <w:t xml:space="preserve"> believed that </w:t>
      </w:r>
      <w:r w:rsidR="00ED4105" w:rsidRPr="002C3D10">
        <w:t>though</w:t>
      </w:r>
      <w:r w:rsidRPr="002C3D10">
        <w:t xml:space="preserve"> “good materials exist, finding them can be difficult and time consuming” (2013).</w:t>
      </w:r>
      <w:r w:rsidR="00936030" w:rsidRPr="002C3D10">
        <w:t xml:space="preserve"> They also gave three recommendations for incorporating and creating effective strategies and resources:</w:t>
      </w:r>
    </w:p>
    <w:p w:rsidR="00936030" w:rsidRPr="002C3D10" w:rsidRDefault="00936030" w:rsidP="00457F18">
      <w:pPr>
        <w:pStyle w:val="Default"/>
        <w:spacing w:line="480" w:lineRule="auto"/>
      </w:pPr>
      <w:r w:rsidRPr="002C3D10">
        <w:tab/>
      </w:r>
    </w:p>
    <w:p w:rsidR="00936030" w:rsidRPr="002C3D10" w:rsidRDefault="00936030" w:rsidP="002C3D10">
      <w:pPr>
        <w:pStyle w:val="ListParagraph"/>
        <w:numPr>
          <w:ilvl w:val="0"/>
          <w:numId w:val="2"/>
        </w:numPr>
        <w:autoSpaceDE w:val="0"/>
        <w:autoSpaceDN w:val="0"/>
        <w:adjustRightInd w:val="0"/>
        <w:spacing w:line="480" w:lineRule="auto"/>
        <w:rPr>
          <w:rFonts w:cs="Times New Roman"/>
          <w:color w:val="000000"/>
          <w:szCs w:val="24"/>
        </w:rPr>
      </w:pPr>
      <w:r w:rsidRPr="002C3D10">
        <w:rPr>
          <w:rFonts w:cs="Times New Roman"/>
          <w:color w:val="000000"/>
          <w:szCs w:val="24"/>
        </w:rPr>
        <w:t xml:space="preserve">“Improve the quality of instructional materials for ELLs. There should be strong collaboration between publishers and staff members--teachers, ELL specialists, and instructional coaches--from large urban school districts who work directly with ELL students in order to develop and review instructional materials. </w:t>
      </w:r>
    </w:p>
    <w:p w:rsidR="00936030" w:rsidRPr="002C3D10" w:rsidRDefault="00936030" w:rsidP="00457F18">
      <w:pPr>
        <w:autoSpaceDE w:val="0"/>
        <w:autoSpaceDN w:val="0"/>
        <w:adjustRightInd w:val="0"/>
        <w:spacing w:line="480" w:lineRule="auto"/>
        <w:rPr>
          <w:rFonts w:cs="Times New Roman"/>
          <w:color w:val="000000"/>
          <w:szCs w:val="24"/>
        </w:rPr>
      </w:pPr>
    </w:p>
    <w:p w:rsidR="00936030" w:rsidRPr="002C3D10" w:rsidRDefault="00936030" w:rsidP="002C3D10">
      <w:pPr>
        <w:pStyle w:val="ListParagraph"/>
        <w:numPr>
          <w:ilvl w:val="0"/>
          <w:numId w:val="2"/>
        </w:numPr>
        <w:autoSpaceDE w:val="0"/>
        <w:autoSpaceDN w:val="0"/>
        <w:adjustRightInd w:val="0"/>
        <w:spacing w:after="48" w:line="480" w:lineRule="auto"/>
        <w:rPr>
          <w:rFonts w:cs="Times New Roman"/>
          <w:color w:val="000000"/>
          <w:szCs w:val="24"/>
        </w:rPr>
      </w:pPr>
      <w:r w:rsidRPr="002C3D10">
        <w:rPr>
          <w:rFonts w:cs="Times New Roman"/>
          <w:color w:val="000000"/>
          <w:szCs w:val="24"/>
        </w:rPr>
        <w:lastRenderedPageBreak/>
        <w:t xml:space="preserve">Develop high-quality professional development for general education and ESL teachers in ELL strategies that are aligned to the Common Core State Standards. This will require an increased commitment to ELLs to ensure they meet the requirements of the common core. </w:t>
      </w:r>
    </w:p>
    <w:p w:rsidR="00936030" w:rsidRPr="002C3D10" w:rsidRDefault="00936030" w:rsidP="00457F18">
      <w:pPr>
        <w:autoSpaceDE w:val="0"/>
        <w:autoSpaceDN w:val="0"/>
        <w:adjustRightInd w:val="0"/>
        <w:spacing w:after="48" w:line="480" w:lineRule="auto"/>
        <w:rPr>
          <w:rFonts w:cs="Times New Roman"/>
          <w:color w:val="000000"/>
          <w:szCs w:val="24"/>
        </w:rPr>
      </w:pPr>
    </w:p>
    <w:p w:rsidR="00936030" w:rsidRPr="002C3D10" w:rsidRDefault="00936030" w:rsidP="002C3D10">
      <w:pPr>
        <w:pStyle w:val="ListParagraph"/>
        <w:numPr>
          <w:ilvl w:val="0"/>
          <w:numId w:val="2"/>
        </w:numPr>
        <w:autoSpaceDE w:val="0"/>
        <w:autoSpaceDN w:val="0"/>
        <w:adjustRightInd w:val="0"/>
        <w:spacing w:line="480" w:lineRule="auto"/>
        <w:rPr>
          <w:rFonts w:cs="Times New Roman"/>
          <w:color w:val="000000"/>
          <w:szCs w:val="24"/>
        </w:rPr>
      </w:pPr>
      <w:r w:rsidRPr="002C3D10">
        <w:rPr>
          <w:rFonts w:cs="Times New Roman"/>
          <w:color w:val="000000"/>
          <w:szCs w:val="24"/>
        </w:rPr>
        <w:t xml:space="preserve">Ensure that high-quality ELL instructional materials are readily accessible for general education and ESL teachers. It is imperative that all those involved in teaching ELLs develop and review high-quality instructional materials and make them available to teachers who need them.” (Council of Great City Schools, 2013) </w:t>
      </w:r>
    </w:p>
    <w:p w:rsidR="00227FEE" w:rsidRPr="002C3D10" w:rsidRDefault="00227FEE" w:rsidP="00457F18">
      <w:pPr>
        <w:autoSpaceDE w:val="0"/>
        <w:autoSpaceDN w:val="0"/>
        <w:adjustRightInd w:val="0"/>
        <w:spacing w:line="480" w:lineRule="auto"/>
        <w:rPr>
          <w:rFonts w:cs="Times New Roman"/>
          <w:color w:val="000000"/>
          <w:szCs w:val="24"/>
        </w:rPr>
      </w:pPr>
    </w:p>
    <w:p w:rsidR="00227FEE" w:rsidRPr="002C3D10" w:rsidRDefault="00227FEE" w:rsidP="00457F18">
      <w:pPr>
        <w:autoSpaceDE w:val="0"/>
        <w:autoSpaceDN w:val="0"/>
        <w:adjustRightInd w:val="0"/>
        <w:spacing w:line="480" w:lineRule="auto"/>
        <w:rPr>
          <w:rFonts w:cs="Times New Roman"/>
          <w:color w:val="000000"/>
          <w:szCs w:val="24"/>
        </w:rPr>
      </w:pPr>
      <w:r w:rsidRPr="002C3D10">
        <w:rPr>
          <w:rFonts w:cs="Times New Roman"/>
          <w:color w:val="000000"/>
          <w:szCs w:val="24"/>
        </w:rPr>
        <w:tab/>
        <w:t xml:space="preserve">Before teachers can implement strategies and resources in their classroom and with their ELL students, these strategies and resources need to be researched and created in an effective manner. Just like the previous authors believe, they need to be of high quality and caliber. </w:t>
      </w:r>
    </w:p>
    <w:p w:rsidR="000D353E" w:rsidRPr="002C3D10" w:rsidRDefault="000D353E" w:rsidP="00457F18">
      <w:pPr>
        <w:autoSpaceDE w:val="0"/>
        <w:autoSpaceDN w:val="0"/>
        <w:adjustRightInd w:val="0"/>
        <w:spacing w:line="480" w:lineRule="auto"/>
        <w:rPr>
          <w:rFonts w:cs="Times New Roman"/>
          <w:szCs w:val="24"/>
        </w:rPr>
      </w:pPr>
      <w:r w:rsidRPr="002C3D10">
        <w:rPr>
          <w:rFonts w:cs="Times New Roman"/>
          <w:color w:val="000000"/>
          <w:szCs w:val="24"/>
        </w:rPr>
        <w:tab/>
      </w:r>
      <w:r w:rsidRPr="002C3D10">
        <w:rPr>
          <w:rFonts w:cs="Times New Roman"/>
          <w:szCs w:val="24"/>
        </w:rPr>
        <w:t xml:space="preserve"> </w:t>
      </w:r>
      <w:r w:rsidR="00A009D3" w:rsidRPr="002C3D10">
        <w:rPr>
          <w:rFonts w:cs="Times New Roman"/>
          <w:szCs w:val="24"/>
        </w:rPr>
        <w:t xml:space="preserve">There are many strategies and resources available to teachers to use when ELL students are in their classroom. The following are some of the strategies: </w:t>
      </w:r>
    </w:p>
    <w:p w:rsidR="00C103A9" w:rsidRPr="002C3D10" w:rsidRDefault="00C103A9" w:rsidP="00457F18">
      <w:pPr>
        <w:autoSpaceDE w:val="0"/>
        <w:autoSpaceDN w:val="0"/>
        <w:adjustRightInd w:val="0"/>
        <w:spacing w:line="480" w:lineRule="auto"/>
        <w:rPr>
          <w:rFonts w:cs="Times New Roman"/>
          <w:szCs w:val="24"/>
        </w:rPr>
      </w:pPr>
    </w:p>
    <w:p w:rsidR="0006265B" w:rsidRPr="002C3D10" w:rsidRDefault="0006265B" w:rsidP="00457F18">
      <w:pPr>
        <w:pStyle w:val="ListParagraph"/>
        <w:numPr>
          <w:ilvl w:val="0"/>
          <w:numId w:val="1"/>
        </w:numPr>
        <w:autoSpaceDE w:val="0"/>
        <w:autoSpaceDN w:val="0"/>
        <w:adjustRightInd w:val="0"/>
        <w:spacing w:line="480" w:lineRule="auto"/>
        <w:rPr>
          <w:rFonts w:cs="Times New Roman"/>
          <w:color w:val="000000"/>
          <w:szCs w:val="24"/>
          <w:shd w:val="clear" w:color="auto" w:fill="FFFFFF"/>
        </w:rPr>
      </w:pPr>
      <w:r w:rsidRPr="002C3D10">
        <w:rPr>
          <w:rFonts w:cs="Times New Roman"/>
          <w:szCs w:val="24"/>
        </w:rPr>
        <w:t>Jao cites in her article “</w:t>
      </w:r>
      <w:r w:rsidRPr="002C3D10">
        <w:rPr>
          <w:rFonts w:cs="Times New Roman"/>
          <w:color w:val="000000"/>
          <w:szCs w:val="24"/>
          <w:shd w:val="clear" w:color="auto" w:fill="FFFFFF"/>
        </w:rPr>
        <w:t>The Multicultural Mathematics Classroom: Culturally Aware Teaching Through Cooperative Learning &amp; Multiple Representations”</w:t>
      </w:r>
      <w:r w:rsidR="005677C2" w:rsidRPr="002C3D10">
        <w:rPr>
          <w:rFonts w:cs="Times New Roman"/>
          <w:color w:val="000000"/>
          <w:szCs w:val="24"/>
          <w:shd w:val="clear" w:color="auto" w:fill="FFFFFF"/>
        </w:rPr>
        <w:t xml:space="preserve"> that “One strategy for allowing these students to develop their language skills at a faster rate is to expose the students to concepts in which they are already proficient in their native language” (2012). She also su</w:t>
      </w:r>
      <w:r w:rsidR="00DA4AA9" w:rsidRPr="002C3D10">
        <w:rPr>
          <w:rFonts w:cs="Times New Roman"/>
          <w:color w:val="000000"/>
          <w:szCs w:val="24"/>
          <w:shd w:val="clear" w:color="auto" w:fill="FFFFFF"/>
        </w:rPr>
        <w:t>ggests that teachers should “</w:t>
      </w:r>
      <w:r w:rsidR="005677C2" w:rsidRPr="002C3D10">
        <w:rPr>
          <w:rFonts w:cs="Times New Roman"/>
          <w:color w:val="000000"/>
          <w:szCs w:val="24"/>
          <w:shd w:val="clear" w:color="auto" w:fill="FFFFFF"/>
        </w:rPr>
        <w:t>be sensitive to these differences and incorporate into the classroom ideas and procedures which will allow students to adapt to a new classroom community and achieve academic success” (2012).</w:t>
      </w:r>
      <w:r w:rsidR="002E6AD3" w:rsidRPr="002C3D10">
        <w:rPr>
          <w:rFonts w:cs="Times New Roman"/>
          <w:color w:val="000000"/>
          <w:szCs w:val="24"/>
          <w:shd w:val="clear" w:color="auto" w:fill="FFFFFF"/>
        </w:rPr>
        <w:t xml:space="preserve"> Next, </w:t>
      </w:r>
      <w:r w:rsidR="005677C2" w:rsidRPr="002C3D10">
        <w:rPr>
          <w:rFonts w:cs="Times New Roman"/>
          <w:color w:val="000000"/>
          <w:szCs w:val="24"/>
          <w:shd w:val="clear" w:color="auto" w:fill="FFFFFF"/>
        </w:rPr>
        <w:t xml:space="preserve">Jao suggests </w:t>
      </w:r>
      <w:r w:rsidR="00DA4AA9" w:rsidRPr="002C3D10">
        <w:rPr>
          <w:rFonts w:cs="Times New Roman"/>
          <w:color w:val="000000"/>
          <w:szCs w:val="24"/>
          <w:shd w:val="clear" w:color="auto" w:fill="FFFFFF"/>
        </w:rPr>
        <w:t>using</w:t>
      </w:r>
      <w:r w:rsidR="005677C2" w:rsidRPr="002C3D10">
        <w:rPr>
          <w:rFonts w:cs="Times New Roman"/>
          <w:color w:val="000000"/>
          <w:szCs w:val="24"/>
          <w:shd w:val="clear" w:color="auto" w:fill="FFFFFF"/>
        </w:rPr>
        <w:t xml:space="preserve"> </w:t>
      </w:r>
      <w:r w:rsidR="005677C2" w:rsidRPr="002C3D10">
        <w:rPr>
          <w:rFonts w:cs="Times New Roman"/>
          <w:color w:val="000000"/>
          <w:szCs w:val="24"/>
          <w:shd w:val="clear" w:color="auto" w:fill="FFFFFF"/>
        </w:rPr>
        <w:lastRenderedPageBreak/>
        <w:t>the cooperative learning instructional strategy with ELL students (2012). This mixes up the stu</w:t>
      </w:r>
      <w:r w:rsidR="00DA4AA9" w:rsidRPr="002C3D10">
        <w:rPr>
          <w:rFonts w:cs="Times New Roman"/>
          <w:color w:val="000000"/>
          <w:szCs w:val="24"/>
          <w:shd w:val="clear" w:color="auto" w:fill="FFFFFF"/>
        </w:rPr>
        <w:t xml:space="preserve">dents by ability and allows </w:t>
      </w:r>
      <w:r w:rsidR="005677C2" w:rsidRPr="002C3D10">
        <w:rPr>
          <w:rFonts w:cs="Times New Roman"/>
          <w:color w:val="000000"/>
          <w:szCs w:val="24"/>
          <w:shd w:val="clear" w:color="auto" w:fill="FFFFFF"/>
        </w:rPr>
        <w:t>students to work with their peers on mathematical concepts, through conversation, practice, student-led instruction, etc. Small groups can enhance the learning and understanding of each person in the group. It also allows for an opportunity to ask questions and have students explain concepts to one another. “Through interactions with English speakers of various abilities, ELLs can develop their language skills by working with</w:t>
      </w:r>
      <w:r w:rsidR="002E6AD3" w:rsidRPr="002C3D10">
        <w:rPr>
          <w:rFonts w:cs="Times New Roman"/>
          <w:color w:val="000000"/>
          <w:szCs w:val="24"/>
          <w:shd w:val="clear" w:color="auto" w:fill="FFFFFF"/>
        </w:rPr>
        <w:t xml:space="preserve"> their peers” (Jao, 2012). Lastly, Limin Jao suggests to use multiple representations when teaching ELL students. “The use of various representation forms, which help students to make connections and communicate their mathematical understanding in multiple representation forms, is another highly effective strategy” (Jao, 2012). This strategy not only works with ELL students, but with all types of students in a school because of the various learning styles that a school encompasses with its students. </w:t>
      </w:r>
    </w:p>
    <w:p w:rsidR="00244EBA" w:rsidRPr="002C3D10" w:rsidRDefault="00244EBA" w:rsidP="00457F18">
      <w:pPr>
        <w:pStyle w:val="ListParagraph"/>
        <w:numPr>
          <w:ilvl w:val="0"/>
          <w:numId w:val="1"/>
        </w:numPr>
        <w:autoSpaceDE w:val="0"/>
        <w:autoSpaceDN w:val="0"/>
        <w:adjustRightInd w:val="0"/>
        <w:spacing w:line="480" w:lineRule="auto"/>
        <w:rPr>
          <w:rFonts w:cs="Times New Roman"/>
          <w:szCs w:val="24"/>
        </w:rPr>
      </w:pPr>
      <w:r w:rsidRPr="002C3D10">
        <w:rPr>
          <w:rFonts w:cs="Times New Roman"/>
          <w:szCs w:val="24"/>
        </w:rPr>
        <w:t xml:space="preserve">Christine Willig lists ten strategies to help ELL students in the mathematics classroom in her article with Rusty Bresser, Kathy Melanese, Christine Sphar, and Carolyn Felux entitled “10 Ways to Help ELLs Succeed in Math: Math can feel like a foreign language for everyone. Five experts share their best practices” (2009). The ten strategies are the following: “1. Create Vocabulary Banks, 2. Use manipulatives, 3. Modify teacher talk and practice wait time, 4. Elicit nonverbal responses, like a thumbs up or down, 5. Use sentence frames, 6. Design questions and prompts for different proficiency levels, 7. Use prompts to support student responses, 8. Consider language and math skills when grouping students, 9. Utilize partner talk, and 10. Ask for choral responses from students” (Willig, Bresser, Melanese, Sphar &amp; Felux, 2009). </w:t>
      </w:r>
    </w:p>
    <w:p w:rsidR="005A4BE3" w:rsidRPr="002C3D10" w:rsidRDefault="005A4BE3" w:rsidP="00457F18">
      <w:pPr>
        <w:pStyle w:val="ListParagraph"/>
        <w:numPr>
          <w:ilvl w:val="0"/>
          <w:numId w:val="1"/>
        </w:numPr>
        <w:autoSpaceDE w:val="0"/>
        <w:autoSpaceDN w:val="0"/>
        <w:adjustRightInd w:val="0"/>
        <w:spacing w:line="480" w:lineRule="auto"/>
        <w:rPr>
          <w:rFonts w:cs="Times New Roman"/>
          <w:szCs w:val="24"/>
        </w:rPr>
      </w:pPr>
      <w:r w:rsidRPr="002C3D10">
        <w:rPr>
          <w:rFonts w:cs="Times New Roman"/>
          <w:szCs w:val="24"/>
        </w:rPr>
        <w:lastRenderedPageBreak/>
        <w:t>Taube and Jasper suggest a “sheltered lesson” as a strategy to teach ELL students effectively in a mathematics classroom.</w:t>
      </w:r>
      <w:r w:rsidR="00094B66" w:rsidRPr="002C3D10">
        <w:rPr>
          <w:rFonts w:cs="Times New Roman"/>
          <w:szCs w:val="24"/>
        </w:rPr>
        <w:t xml:space="preserve"> The following is an example of a sheltered lesson given by Taube and Jasper:</w:t>
      </w:r>
    </w:p>
    <w:p w:rsidR="00094B66" w:rsidRPr="002C3D10" w:rsidRDefault="00094B66" w:rsidP="00457F18">
      <w:pPr>
        <w:pStyle w:val="ListParagraph"/>
        <w:autoSpaceDE w:val="0"/>
        <w:autoSpaceDN w:val="0"/>
        <w:adjustRightInd w:val="0"/>
        <w:spacing w:line="480" w:lineRule="auto"/>
        <w:rPr>
          <w:rFonts w:cs="Times New Roman"/>
          <w:szCs w:val="24"/>
        </w:rPr>
      </w:pPr>
      <w:r w:rsidRPr="002C3D10">
        <w:rPr>
          <w:rFonts w:cs="Times New Roman"/>
          <w:noProof/>
          <w:szCs w:val="24"/>
        </w:rPr>
        <w:drawing>
          <wp:inline distT="0" distB="0" distL="0" distR="0" wp14:anchorId="14BE7B02" wp14:editId="0DC35D34">
            <wp:extent cx="5238750" cy="603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8750" cy="6038850"/>
                    </a:xfrm>
                    <a:prstGeom prst="rect">
                      <a:avLst/>
                    </a:prstGeom>
                  </pic:spPr>
                </pic:pic>
              </a:graphicData>
            </a:graphic>
          </wp:inline>
        </w:drawing>
      </w:r>
    </w:p>
    <w:p w:rsidR="00094B66" w:rsidRPr="002C3D10" w:rsidRDefault="00094B66" w:rsidP="00457F18">
      <w:pPr>
        <w:pStyle w:val="ListParagraph"/>
        <w:autoSpaceDE w:val="0"/>
        <w:autoSpaceDN w:val="0"/>
        <w:adjustRightInd w:val="0"/>
        <w:spacing w:line="480" w:lineRule="auto"/>
        <w:rPr>
          <w:rFonts w:cs="Times New Roman"/>
          <w:szCs w:val="24"/>
        </w:rPr>
      </w:pPr>
    </w:p>
    <w:p w:rsidR="00094B66" w:rsidRPr="002C3D10" w:rsidRDefault="00F26810" w:rsidP="00457F18">
      <w:pPr>
        <w:pStyle w:val="ListParagraph"/>
        <w:numPr>
          <w:ilvl w:val="0"/>
          <w:numId w:val="1"/>
        </w:numPr>
        <w:autoSpaceDE w:val="0"/>
        <w:autoSpaceDN w:val="0"/>
        <w:adjustRightInd w:val="0"/>
        <w:spacing w:line="480" w:lineRule="auto"/>
        <w:rPr>
          <w:rFonts w:cs="Times New Roman"/>
          <w:szCs w:val="24"/>
        </w:rPr>
      </w:pPr>
      <w:r w:rsidRPr="002C3D10">
        <w:rPr>
          <w:rFonts w:cs="Times New Roman"/>
          <w:szCs w:val="24"/>
        </w:rPr>
        <w:t xml:space="preserve">Kgomotso suggests code switching </w:t>
      </w:r>
      <w:r w:rsidR="00EF71D8" w:rsidRPr="002C3D10">
        <w:rPr>
          <w:rFonts w:cs="Times New Roman"/>
          <w:szCs w:val="24"/>
        </w:rPr>
        <w:t xml:space="preserve">(alternately speaking in both languages of the ELL student) </w:t>
      </w:r>
      <w:r w:rsidRPr="002C3D10">
        <w:rPr>
          <w:rFonts w:cs="Times New Roman"/>
          <w:szCs w:val="24"/>
        </w:rPr>
        <w:t xml:space="preserve">as a strategy to effectively teach mathematics to ELL students (2007). </w:t>
      </w:r>
      <w:r w:rsidR="008B6839" w:rsidRPr="002C3D10">
        <w:rPr>
          <w:rFonts w:cs="Times New Roman"/>
          <w:szCs w:val="24"/>
        </w:rPr>
        <w:t xml:space="preserve">The </w:t>
      </w:r>
      <w:r w:rsidR="008B6839" w:rsidRPr="002C3D10">
        <w:rPr>
          <w:rFonts w:cs="Times New Roman"/>
          <w:szCs w:val="24"/>
        </w:rPr>
        <w:lastRenderedPageBreak/>
        <w:t>author states that “In classroom situations, code switching is used for various reasons including reformulation of instructions, explanatory, and regulatory purposes (Setati, 1998; Garegae, 2001), for regaining students’ attention and clarification purposes (Adler, 1998), for invoking cultural values (Lin, 1996; Garegae, 2001), for communicating beliefs as well as expressing expectations and disappointments (Garegae, 2002a). All these functions of code switching enhance instructional practice.” (2007). There are three types of code switching that the author discusses: “Insertion of a word or phrase”, “</w:t>
      </w:r>
      <w:r w:rsidR="00F20BA8" w:rsidRPr="002C3D10">
        <w:rPr>
          <w:rFonts w:cs="Times New Roman"/>
          <w:szCs w:val="24"/>
        </w:rPr>
        <w:t>Alternating sentences of different codes”, and “Sentence Translation” (2007).</w:t>
      </w:r>
      <w:r w:rsidR="00947BED" w:rsidRPr="002C3D10">
        <w:rPr>
          <w:rFonts w:cs="Times New Roman"/>
          <w:szCs w:val="24"/>
        </w:rPr>
        <w:t xml:space="preserve"> </w:t>
      </w:r>
    </w:p>
    <w:p w:rsidR="000D353E" w:rsidRPr="002C3D10" w:rsidRDefault="00947BED" w:rsidP="00457F18">
      <w:pPr>
        <w:pStyle w:val="ListParagraph"/>
        <w:numPr>
          <w:ilvl w:val="0"/>
          <w:numId w:val="1"/>
        </w:numPr>
        <w:autoSpaceDE w:val="0"/>
        <w:autoSpaceDN w:val="0"/>
        <w:adjustRightInd w:val="0"/>
        <w:spacing w:line="480" w:lineRule="auto"/>
        <w:rPr>
          <w:rFonts w:cs="Times New Roman"/>
          <w:szCs w:val="24"/>
        </w:rPr>
      </w:pPr>
      <w:r w:rsidRPr="002C3D10">
        <w:rPr>
          <w:rFonts w:cs="Times New Roman"/>
          <w:szCs w:val="24"/>
        </w:rPr>
        <w:t xml:space="preserve">Higinio Domínguez suggests using the experiences and interests of ELL students in the mathematics classroom, specifically in the mathematics word problems presented to these students (2010). </w:t>
      </w:r>
      <w:r w:rsidR="006A7CC2" w:rsidRPr="002C3D10">
        <w:rPr>
          <w:rFonts w:cs="Times New Roman"/>
          <w:szCs w:val="24"/>
        </w:rPr>
        <w:t>The following three things are ways that Domínguez suggests using ELL student interest: “</w:t>
      </w:r>
      <w:r w:rsidR="00C81EAF" w:rsidRPr="002C3D10">
        <w:rPr>
          <w:rFonts w:cs="Times New Roman"/>
          <w:szCs w:val="24"/>
        </w:rPr>
        <w:t xml:space="preserve">1. Problems described situations that could in fact happen and for which students would not know the answer immediately. 2. When possible, I left out key information so students could supply it from their own repertoires of knowledge and familiarity with these contexts. 3. Problems followed the language students reported using in the activities, in order to avoid, or at least minimize, the possibility of turning a problem-solving task into a language task” (2010).  </w:t>
      </w:r>
      <w:r w:rsidRPr="002C3D10">
        <w:rPr>
          <w:rFonts w:cs="Times New Roman"/>
          <w:szCs w:val="24"/>
        </w:rPr>
        <w:t xml:space="preserve">Just as Kgomotso suggests using code-switching as a strategy, Domínguez also mentions in his article, </w:t>
      </w:r>
      <w:r w:rsidRPr="002C3D10">
        <w:rPr>
          <w:rFonts w:cs="Times New Roman"/>
          <w:i/>
          <w:szCs w:val="24"/>
        </w:rPr>
        <w:t xml:space="preserve">Using what matters to students in bilingual mathematics problems, </w:t>
      </w:r>
      <w:r w:rsidRPr="002C3D10">
        <w:rPr>
          <w:rFonts w:cs="Times New Roman"/>
          <w:szCs w:val="24"/>
        </w:rPr>
        <w:t xml:space="preserve">that “bilingualism research has demonstrated that bilinguals make strategic use of their two languages (either by code-switching or code-alternating) in order to maximize their mathematics performance, especially when the tasks they solve are challenging” (2010). </w:t>
      </w:r>
      <w:r w:rsidR="000D353E" w:rsidRPr="002C3D10">
        <w:rPr>
          <w:rFonts w:cs="Times New Roman"/>
          <w:color w:val="000000"/>
          <w:szCs w:val="24"/>
        </w:rPr>
        <w:tab/>
      </w:r>
    </w:p>
    <w:p w:rsidR="00936030" w:rsidRPr="002C3D10" w:rsidRDefault="00936030" w:rsidP="00457F18">
      <w:pPr>
        <w:pStyle w:val="Default"/>
        <w:spacing w:line="480" w:lineRule="auto"/>
      </w:pPr>
    </w:p>
    <w:p w:rsidR="00626D97" w:rsidRPr="002C3D10" w:rsidRDefault="005D2C56" w:rsidP="00457F18">
      <w:pPr>
        <w:spacing w:line="480" w:lineRule="auto"/>
        <w:ind w:firstLine="720"/>
        <w:rPr>
          <w:rFonts w:cs="Times New Roman"/>
          <w:szCs w:val="24"/>
        </w:rPr>
      </w:pPr>
      <w:r w:rsidRPr="002C3D10">
        <w:rPr>
          <w:rFonts w:cs="Times New Roman"/>
          <w:szCs w:val="24"/>
        </w:rPr>
        <w:lastRenderedPageBreak/>
        <w:t>Kgomotso believes that “The importance of language proficiency in the learning of mathematics cannot be overemphasized” (2007). The only way for ELL students to understand mathematics is for them to develop a strong understanding of the language in which they are learning it, English. This is true for any content area, but especially for mathematics because of the different meanings that words and symbols hold. ELL students need to be equipped with t</w:t>
      </w:r>
      <w:r w:rsidR="00F26810" w:rsidRPr="002C3D10">
        <w:rPr>
          <w:rFonts w:cs="Times New Roman"/>
          <w:szCs w:val="24"/>
        </w:rPr>
        <w:t>he skills in mathematics to help them succeed later in life</w:t>
      </w:r>
      <w:r w:rsidR="0090765B">
        <w:rPr>
          <w:rFonts w:cs="Times New Roman"/>
          <w:szCs w:val="24"/>
        </w:rPr>
        <w:t>,</w:t>
      </w:r>
      <w:r w:rsidR="00F26810" w:rsidRPr="002C3D10">
        <w:rPr>
          <w:rFonts w:cs="Times New Roman"/>
          <w:szCs w:val="24"/>
        </w:rPr>
        <w:t xml:space="preserve"> not just in school. Teachers need to be trained to appropriately teach these students as well. </w:t>
      </w:r>
      <w:r w:rsidR="008B6839" w:rsidRPr="002C3D10">
        <w:rPr>
          <w:rFonts w:cs="Times New Roman"/>
          <w:szCs w:val="24"/>
        </w:rPr>
        <w:t xml:space="preserve">With effective strategies and programs in place for ELL students, they will have all the necessary components for them to succeed in school and in mathematics. </w:t>
      </w:r>
    </w:p>
    <w:p w:rsidR="005D2C56" w:rsidRPr="002C3D10" w:rsidRDefault="005D2C56" w:rsidP="00457F18">
      <w:pPr>
        <w:spacing w:line="480" w:lineRule="auto"/>
        <w:rPr>
          <w:rFonts w:cs="Times New Roman"/>
          <w:szCs w:val="24"/>
        </w:rPr>
      </w:pPr>
    </w:p>
    <w:p w:rsidR="00297187" w:rsidRPr="002C3D10" w:rsidRDefault="00297187" w:rsidP="00457F18">
      <w:pPr>
        <w:spacing w:line="480" w:lineRule="auto"/>
        <w:rPr>
          <w:rFonts w:cs="Times New Roman"/>
          <w:szCs w:val="24"/>
        </w:rPr>
      </w:pPr>
    </w:p>
    <w:p w:rsidR="00297187" w:rsidRPr="002C3D10" w:rsidRDefault="00297187" w:rsidP="00457F18">
      <w:pPr>
        <w:spacing w:line="480" w:lineRule="auto"/>
        <w:rPr>
          <w:rFonts w:cs="Times New Roman"/>
          <w:szCs w:val="24"/>
        </w:rPr>
      </w:pPr>
    </w:p>
    <w:p w:rsidR="00F341AA" w:rsidRPr="002C3D10" w:rsidRDefault="00F341AA" w:rsidP="00457F18">
      <w:pPr>
        <w:spacing w:line="480" w:lineRule="auto"/>
        <w:rPr>
          <w:rFonts w:eastAsia="Times New Roman" w:cs="Times New Roman"/>
          <w:color w:val="000000"/>
          <w:szCs w:val="24"/>
        </w:rPr>
      </w:pPr>
    </w:p>
    <w:p w:rsidR="00F341AA" w:rsidRPr="002C3D10" w:rsidRDefault="00F341AA" w:rsidP="00457F18">
      <w:pPr>
        <w:spacing w:line="480" w:lineRule="auto"/>
        <w:rPr>
          <w:rFonts w:eastAsia="Times New Roman" w:cs="Times New Roman"/>
          <w:color w:val="000000"/>
          <w:szCs w:val="24"/>
        </w:rPr>
      </w:pPr>
    </w:p>
    <w:p w:rsidR="006327B5" w:rsidRPr="002C3D10" w:rsidRDefault="006327B5" w:rsidP="00457F18">
      <w:pPr>
        <w:spacing w:line="480" w:lineRule="auto"/>
        <w:jc w:val="center"/>
        <w:rPr>
          <w:rFonts w:eastAsia="Times New Roman" w:cs="Times New Roman"/>
          <w:color w:val="000000"/>
          <w:szCs w:val="24"/>
        </w:rPr>
      </w:pPr>
    </w:p>
    <w:p w:rsidR="006327B5" w:rsidRPr="002C3D10" w:rsidRDefault="006327B5" w:rsidP="00457F18">
      <w:pPr>
        <w:spacing w:line="480" w:lineRule="auto"/>
        <w:jc w:val="center"/>
        <w:rPr>
          <w:rFonts w:eastAsia="Times New Roman" w:cs="Times New Roman"/>
          <w:color w:val="000000"/>
          <w:szCs w:val="24"/>
        </w:rPr>
      </w:pPr>
    </w:p>
    <w:p w:rsidR="006327B5" w:rsidRPr="002C3D10" w:rsidRDefault="006327B5" w:rsidP="00457F18">
      <w:pPr>
        <w:spacing w:line="480" w:lineRule="auto"/>
        <w:jc w:val="center"/>
        <w:rPr>
          <w:rFonts w:eastAsia="Times New Roman" w:cs="Times New Roman"/>
          <w:color w:val="000000"/>
          <w:szCs w:val="24"/>
        </w:rPr>
      </w:pPr>
    </w:p>
    <w:p w:rsidR="006327B5" w:rsidRPr="002C3D10" w:rsidRDefault="006327B5" w:rsidP="00457F18">
      <w:pPr>
        <w:spacing w:line="480" w:lineRule="auto"/>
        <w:jc w:val="center"/>
        <w:rPr>
          <w:rFonts w:eastAsia="Times New Roman" w:cs="Times New Roman"/>
          <w:color w:val="000000"/>
          <w:szCs w:val="24"/>
        </w:rPr>
      </w:pPr>
    </w:p>
    <w:p w:rsidR="006327B5" w:rsidRPr="002C3D10" w:rsidRDefault="006327B5" w:rsidP="00457F18">
      <w:pPr>
        <w:spacing w:line="480" w:lineRule="auto"/>
        <w:jc w:val="center"/>
        <w:rPr>
          <w:rFonts w:eastAsia="Times New Roman" w:cs="Times New Roman"/>
          <w:color w:val="000000"/>
          <w:szCs w:val="24"/>
        </w:rPr>
      </w:pPr>
    </w:p>
    <w:p w:rsidR="006327B5" w:rsidRPr="002C3D10" w:rsidRDefault="006327B5" w:rsidP="00457F18">
      <w:pPr>
        <w:spacing w:line="480" w:lineRule="auto"/>
        <w:jc w:val="center"/>
        <w:rPr>
          <w:rFonts w:eastAsia="Times New Roman" w:cs="Times New Roman"/>
          <w:color w:val="000000"/>
          <w:szCs w:val="24"/>
        </w:rPr>
      </w:pPr>
    </w:p>
    <w:p w:rsidR="006327B5" w:rsidRPr="002C3D10" w:rsidRDefault="006327B5" w:rsidP="00457F18">
      <w:pPr>
        <w:spacing w:line="480" w:lineRule="auto"/>
        <w:jc w:val="center"/>
        <w:rPr>
          <w:rFonts w:eastAsia="Times New Roman" w:cs="Times New Roman"/>
          <w:color w:val="000000"/>
          <w:szCs w:val="24"/>
        </w:rPr>
      </w:pPr>
    </w:p>
    <w:p w:rsidR="006327B5" w:rsidRPr="002C3D10" w:rsidRDefault="006327B5" w:rsidP="00457F18">
      <w:pPr>
        <w:spacing w:line="480" w:lineRule="auto"/>
        <w:jc w:val="center"/>
        <w:rPr>
          <w:rFonts w:eastAsia="Times New Roman" w:cs="Times New Roman"/>
          <w:color w:val="000000"/>
          <w:szCs w:val="24"/>
        </w:rPr>
      </w:pPr>
    </w:p>
    <w:p w:rsidR="006327B5" w:rsidRPr="002C3D10" w:rsidRDefault="006327B5" w:rsidP="00457F18">
      <w:pPr>
        <w:spacing w:line="480" w:lineRule="auto"/>
        <w:jc w:val="center"/>
        <w:rPr>
          <w:rFonts w:eastAsia="Times New Roman" w:cs="Times New Roman"/>
          <w:color w:val="000000"/>
          <w:szCs w:val="24"/>
        </w:rPr>
      </w:pPr>
    </w:p>
    <w:p w:rsidR="00F341AA" w:rsidRPr="002C3D10" w:rsidRDefault="00F341AA" w:rsidP="00457F18">
      <w:pPr>
        <w:spacing w:line="480" w:lineRule="auto"/>
        <w:jc w:val="center"/>
        <w:rPr>
          <w:rFonts w:eastAsia="Times New Roman" w:cs="Times New Roman"/>
          <w:color w:val="000000"/>
          <w:szCs w:val="24"/>
        </w:rPr>
      </w:pPr>
      <w:r w:rsidRPr="002C3D10">
        <w:rPr>
          <w:rFonts w:eastAsia="Times New Roman" w:cs="Times New Roman"/>
          <w:color w:val="000000"/>
          <w:szCs w:val="24"/>
        </w:rPr>
        <w:lastRenderedPageBreak/>
        <w:t>References</w:t>
      </w:r>
      <w:bookmarkStart w:id="0" w:name="_GoBack"/>
      <w:bookmarkEnd w:id="0"/>
    </w:p>
    <w:p w:rsidR="007D3995" w:rsidRPr="002C3D10" w:rsidRDefault="007D3995"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Council of the Great City Schools. Council of the Great City Schools, (2013).</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Instructional materials for english language learners in urban public schools, 2012-13.</w:t>
      </w:r>
    </w:p>
    <w:p w:rsidR="0079249E" w:rsidRPr="002C3D10" w:rsidRDefault="0079249E"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District of Columbia Public Schools. (2012).</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English language learners (ell) programs and support</w:t>
      </w:r>
      <w:r w:rsidRPr="002C3D10">
        <w:rPr>
          <w:rFonts w:cs="Times New Roman"/>
          <w:color w:val="000000"/>
          <w:szCs w:val="24"/>
          <w:shd w:val="clear" w:color="auto" w:fill="FFFFFF"/>
        </w:rPr>
        <w:t>. Retrieved from http://dc.gov/DCPS/In the Classroom/How Students Are Supported/English Language Learners (ELL)</w:t>
      </w:r>
    </w:p>
    <w:p w:rsidR="0084348F" w:rsidRPr="002C3D10" w:rsidRDefault="0084348F"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Domingue</w:t>
      </w:r>
      <w:r w:rsidR="00947BED" w:rsidRPr="002C3D10">
        <w:rPr>
          <w:rFonts w:cs="Times New Roman"/>
          <w:color w:val="000000"/>
          <w:szCs w:val="24"/>
          <w:shd w:val="clear" w:color="auto" w:fill="FFFFFF"/>
        </w:rPr>
        <w:t>z</w:t>
      </w:r>
      <w:r w:rsidRPr="002C3D10">
        <w:rPr>
          <w:rFonts w:cs="Times New Roman"/>
          <w:color w:val="000000"/>
          <w:szCs w:val="24"/>
          <w:shd w:val="clear" w:color="auto" w:fill="FFFFFF"/>
        </w:rPr>
        <w:t>, H. (2010). Using what matters to students in bilingual mathematics problems.</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Educational Studies in Mathematics</w:t>
      </w:r>
      <w:r w:rsidRPr="002C3D10">
        <w:rPr>
          <w:rFonts w:cs="Times New Roman"/>
          <w:color w:val="000000"/>
          <w:szCs w:val="24"/>
          <w:shd w:val="clear" w:color="auto" w:fill="FFFFFF"/>
        </w:rPr>
        <w:t>, (76), 305-328. doi: 10.1007/s10649-010-9284-z</w:t>
      </w:r>
    </w:p>
    <w:p w:rsidR="005342FF" w:rsidRPr="002C3D10" w:rsidRDefault="005342FF"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Georgia Department of Education. (2013).</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English to speakers of other languages (esol)</w:t>
      </w:r>
      <w:r w:rsidRPr="002C3D10">
        <w:rPr>
          <w:rFonts w:cs="Times New Roman"/>
          <w:color w:val="000000"/>
          <w:szCs w:val="24"/>
          <w:shd w:val="clear" w:color="auto" w:fill="FFFFFF"/>
        </w:rPr>
        <w:t>. Retrieved from https://www.georgiastandards.org/resources/Pages/Tools/ESOL.aspx</w:t>
      </w:r>
    </w:p>
    <w:p w:rsidR="000705A5" w:rsidRPr="002C3D10" w:rsidRDefault="000705A5"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Hansen-Thomas, H. (2009). Reform-oriented mathematics in three 6th grade classes: How teachers draw in ells to academic discourse.</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Journal of Language, Identity, and Education</w:t>
      </w:r>
      <w:r w:rsidRPr="002C3D10">
        <w:rPr>
          <w:rFonts w:cs="Times New Roman"/>
          <w:color w:val="000000"/>
          <w:szCs w:val="24"/>
          <w:shd w:val="clear" w:color="auto" w:fill="FFFFFF"/>
        </w:rPr>
        <w:t>, (8), 88-106.</w:t>
      </w:r>
    </w:p>
    <w:p w:rsidR="000D353E" w:rsidRPr="002C3D10" w:rsidRDefault="000D353E"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Jao, L. (2012). The multicultural mathematics classroom: Culturally aware teaching through cooperative learning &amp; multiple representations.</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Multicultural Education</w:t>
      </w:r>
      <w:r w:rsidRPr="002C3D10">
        <w:rPr>
          <w:rFonts w:cs="Times New Roman"/>
          <w:color w:val="000000"/>
          <w:szCs w:val="24"/>
          <w:shd w:val="clear" w:color="auto" w:fill="FFFFFF"/>
        </w:rPr>
        <w:t>, 2-10.</w:t>
      </w:r>
    </w:p>
    <w:p w:rsidR="005D2C56" w:rsidRPr="002C3D10" w:rsidRDefault="005D2C56"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Kgomotso, G. (2007). On code switching and the english language proficiency: The case of mathematics learning.</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The International Journal of Learning</w:t>
      </w:r>
      <w:r w:rsidRPr="002C3D10">
        <w:rPr>
          <w:rFonts w:cs="Times New Roman"/>
          <w:color w:val="000000"/>
          <w:szCs w:val="24"/>
          <w:shd w:val="clear" w:color="auto" w:fill="FFFFFF"/>
        </w:rPr>
        <w:t>,</w:t>
      </w:r>
      <w:r w:rsidRPr="002C3D10">
        <w:rPr>
          <w:rFonts w:cs="Times New Roman"/>
          <w:i/>
          <w:iCs/>
          <w:color w:val="000000"/>
          <w:szCs w:val="24"/>
          <w:shd w:val="clear" w:color="auto" w:fill="FFFFFF"/>
        </w:rPr>
        <w:t>14</w:t>
      </w:r>
      <w:r w:rsidRPr="002C3D10">
        <w:rPr>
          <w:rFonts w:cs="Times New Roman"/>
          <w:color w:val="000000"/>
          <w:szCs w:val="24"/>
          <w:shd w:val="clear" w:color="auto" w:fill="FFFFFF"/>
        </w:rPr>
        <w:t>(3), 233-237.</w:t>
      </w:r>
    </w:p>
    <w:p w:rsidR="0084348F" w:rsidRPr="002C3D10" w:rsidRDefault="0084348F"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de Oliveira, L. (2011). In their shoes: Teachers experience the needs of english language learners through a math simulation. Multicultural Education, 59-62.</w:t>
      </w:r>
    </w:p>
    <w:p w:rsidR="00F341AA" w:rsidRPr="002C3D10" w:rsidRDefault="00F341AA" w:rsidP="00457F18">
      <w:pPr>
        <w:spacing w:line="480" w:lineRule="auto"/>
        <w:ind w:left="720" w:hanging="720"/>
        <w:rPr>
          <w:rFonts w:cs="Times New Roman"/>
          <w:szCs w:val="24"/>
        </w:rPr>
      </w:pPr>
      <w:r w:rsidRPr="002C3D10">
        <w:rPr>
          <w:rFonts w:cs="Times New Roman"/>
          <w:color w:val="000000"/>
          <w:szCs w:val="24"/>
          <w:shd w:val="clear" w:color="auto" w:fill="FFFFFF"/>
        </w:rPr>
        <w:t>Pettit, S. (2011). Factors influencing middle school mathematics teachers’ beliefs about ells in mainstream classrooms.</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IUMPST: The Journal</w:t>
      </w:r>
      <w:r w:rsidRPr="002C3D10">
        <w:rPr>
          <w:rFonts w:cs="Times New Roman"/>
          <w:color w:val="000000"/>
          <w:szCs w:val="24"/>
          <w:shd w:val="clear" w:color="auto" w:fill="FFFFFF"/>
        </w:rPr>
        <w:t>,</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5</w:t>
      </w:r>
      <w:r w:rsidRPr="002C3D10">
        <w:rPr>
          <w:rFonts w:cs="Times New Roman"/>
          <w:color w:val="000000"/>
          <w:szCs w:val="24"/>
          <w:shd w:val="clear" w:color="auto" w:fill="FFFFFF"/>
        </w:rPr>
        <w:t>, 0-6.</w:t>
      </w:r>
    </w:p>
    <w:p w:rsidR="00CF2207" w:rsidRPr="002C3D10" w:rsidRDefault="00CF2207"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lastRenderedPageBreak/>
        <w:t>Taube, S., &amp; Jasper, W. (n.d.). Reaching out to english language learners: An in-service project for mathematics teachers.</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Southeastern Teacher Education Journal</w:t>
      </w:r>
      <w:r w:rsidRPr="002C3D10">
        <w:rPr>
          <w:rFonts w:cs="Times New Roman"/>
          <w:color w:val="000000"/>
          <w:szCs w:val="24"/>
          <w:shd w:val="clear" w:color="auto" w:fill="FFFFFF"/>
        </w:rPr>
        <w:t>,</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2</w:t>
      </w:r>
      <w:r w:rsidRPr="002C3D10">
        <w:rPr>
          <w:rFonts w:cs="Times New Roman"/>
          <w:color w:val="000000"/>
          <w:szCs w:val="24"/>
          <w:shd w:val="clear" w:color="auto" w:fill="FFFFFF"/>
        </w:rPr>
        <w:t>(2), 75-84.</w:t>
      </w:r>
    </w:p>
    <w:p w:rsidR="00C471CF" w:rsidRPr="002C3D10" w:rsidRDefault="00C471CF"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Uro, G., &amp; Barrio, A. Council of the Great City Schools, (2012).</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English language learners in america’s great city schools: Demographics, achievement, and staffing</w:t>
      </w:r>
      <w:r w:rsidRPr="002C3D10">
        <w:rPr>
          <w:rFonts w:cs="Times New Roman"/>
          <w:color w:val="000000"/>
          <w:szCs w:val="24"/>
          <w:shd w:val="clear" w:color="auto" w:fill="FFFFFF"/>
        </w:rPr>
        <w:t>. Washington, D.C.:</w:t>
      </w:r>
    </w:p>
    <w:p w:rsidR="007E55C3" w:rsidRPr="002C3D10" w:rsidRDefault="007E55C3"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U.S. Congress. (2001).</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Federal definition of an english language learner (ell)</w:t>
      </w:r>
      <w:r w:rsidRPr="002C3D10">
        <w:rPr>
          <w:rFonts w:cs="Times New Roman"/>
          <w:color w:val="000000"/>
          <w:szCs w:val="24"/>
          <w:shd w:val="clear" w:color="auto" w:fill="FFFFFF"/>
        </w:rPr>
        <w:t>. Retrieved from http://ell.pccs.k12.mi.us/sites/ell.pccs.k12.mi.us/files/shared/2011-2012/Federal Definition of ELL.pdf</w:t>
      </w:r>
    </w:p>
    <w:p w:rsidR="00B211BE" w:rsidRPr="002C3D10" w:rsidRDefault="00B211BE"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U.S. Department of Education. (2008). Mathematics achievement of language- minority students during the elementary years.</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National Center for Education Statistics</w:t>
      </w:r>
      <w:r w:rsidRPr="002C3D10">
        <w:rPr>
          <w:rFonts w:cs="Times New Roman"/>
          <w:color w:val="000000"/>
          <w:szCs w:val="24"/>
          <w:shd w:val="clear" w:color="auto" w:fill="FFFFFF"/>
        </w:rPr>
        <w:t>,</w:t>
      </w:r>
    </w:p>
    <w:p w:rsidR="0079249E" w:rsidRPr="002C3D10" w:rsidRDefault="0079249E" w:rsidP="00457F18">
      <w:pPr>
        <w:spacing w:line="480" w:lineRule="auto"/>
        <w:ind w:left="720" w:hanging="720"/>
        <w:rPr>
          <w:rFonts w:cs="Times New Roman"/>
          <w:color w:val="000000"/>
          <w:szCs w:val="24"/>
          <w:shd w:val="clear" w:color="auto" w:fill="FFFFFF"/>
        </w:rPr>
      </w:pPr>
      <w:r w:rsidRPr="002C3D10">
        <w:rPr>
          <w:rFonts w:cs="Times New Roman"/>
          <w:color w:val="000000"/>
          <w:szCs w:val="24"/>
          <w:shd w:val="clear" w:color="auto" w:fill="FFFFFF"/>
        </w:rPr>
        <w:t>U.S. State Department. (2006).</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Who are ell students?</w:t>
      </w:r>
      <w:r w:rsidRPr="002C3D10">
        <w:rPr>
          <w:rFonts w:cs="Times New Roman"/>
          <w:color w:val="000000"/>
          <w:szCs w:val="24"/>
          <w:shd w:val="clear" w:color="auto" w:fill="FFFFFF"/>
        </w:rPr>
        <w:t>. Retrieved from http://www.education.com/reference/article/who-ell-english-language-learner/</w:t>
      </w:r>
    </w:p>
    <w:p w:rsidR="00F341AA" w:rsidRPr="002C3D10" w:rsidRDefault="00F341AA" w:rsidP="00457F18">
      <w:pPr>
        <w:spacing w:line="480" w:lineRule="auto"/>
        <w:ind w:left="720" w:hanging="720"/>
        <w:rPr>
          <w:rStyle w:val="Hyperlink"/>
          <w:rFonts w:cs="Times New Roman"/>
          <w:szCs w:val="24"/>
          <w:shd w:val="clear" w:color="auto" w:fill="FFFFFF"/>
        </w:rPr>
      </w:pPr>
      <w:r w:rsidRPr="002C3D10">
        <w:rPr>
          <w:rFonts w:cs="Times New Roman"/>
          <w:color w:val="000000"/>
          <w:szCs w:val="24"/>
          <w:shd w:val="clear" w:color="auto" w:fill="FFFFFF"/>
        </w:rPr>
        <w:t>Willig, C., Bresser, R., Melanese, K., Sphar, C., &amp; Felux, C. (2009).</w:t>
      </w:r>
      <w:r w:rsidRPr="002C3D10">
        <w:rPr>
          <w:rStyle w:val="apple-converted-space"/>
          <w:rFonts w:cs="Times New Roman"/>
          <w:color w:val="000000"/>
          <w:szCs w:val="24"/>
          <w:shd w:val="clear" w:color="auto" w:fill="FFFFFF"/>
        </w:rPr>
        <w:t> </w:t>
      </w:r>
      <w:r w:rsidRPr="002C3D10">
        <w:rPr>
          <w:rFonts w:cs="Times New Roman"/>
          <w:i/>
          <w:iCs/>
          <w:color w:val="000000"/>
          <w:szCs w:val="24"/>
          <w:shd w:val="clear" w:color="auto" w:fill="FFFFFF"/>
        </w:rPr>
        <w:t>10 ways to help ells succeed in math</w:t>
      </w:r>
      <w:r w:rsidRPr="002C3D10">
        <w:rPr>
          <w:rFonts w:cs="Times New Roman"/>
          <w:color w:val="000000"/>
          <w:szCs w:val="24"/>
          <w:shd w:val="clear" w:color="auto" w:fill="FFFFFF"/>
        </w:rPr>
        <w:t xml:space="preserve">. Retrieved from </w:t>
      </w:r>
      <w:hyperlink r:id="rId8" w:history="1">
        <w:r w:rsidRPr="002C3D10">
          <w:rPr>
            <w:rStyle w:val="Hyperlink"/>
            <w:rFonts w:cs="Times New Roman"/>
            <w:szCs w:val="24"/>
            <w:shd w:val="clear" w:color="auto" w:fill="FFFFFF"/>
          </w:rPr>
          <w:t>http://www.scholastic.com/teachers/article/10-ways-help-ells-succeed-math</w:t>
        </w:r>
      </w:hyperlink>
    </w:p>
    <w:p w:rsidR="000705A5" w:rsidRPr="002C3D10" w:rsidRDefault="000705A5" w:rsidP="00457F18">
      <w:pPr>
        <w:spacing w:line="480" w:lineRule="auto"/>
        <w:ind w:left="720" w:hanging="720"/>
        <w:rPr>
          <w:rStyle w:val="Hyperlink"/>
          <w:rFonts w:cs="Times New Roman"/>
          <w:szCs w:val="24"/>
          <w:shd w:val="clear" w:color="auto" w:fill="FFFFFF"/>
        </w:rPr>
      </w:pPr>
    </w:p>
    <w:p w:rsidR="003F5588" w:rsidRPr="002C3D10" w:rsidRDefault="003F5588" w:rsidP="00457F18">
      <w:pPr>
        <w:spacing w:line="480" w:lineRule="auto"/>
        <w:ind w:left="720" w:hanging="720"/>
        <w:rPr>
          <w:rStyle w:val="Hyperlink"/>
          <w:rFonts w:cs="Times New Roman"/>
          <w:szCs w:val="24"/>
          <w:shd w:val="clear" w:color="auto" w:fill="FFFFFF"/>
        </w:rPr>
      </w:pPr>
    </w:p>
    <w:p w:rsidR="000705A5" w:rsidRPr="002C3D10" w:rsidRDefault="000705A5" w:rsidP="00457F18">
      <w:pPr>
        <w:spacing w:line="480" w:lineRule="auto"/>
        <w:ind w:left="720" w:hanging="720"/>
        <w:rPr>
          <w:rStyle w:val="Hyperlink"/>
          <w:rFonts w:cs="Times New Roman"/>
          <w:szCs w:val="24"/>
          <w:shd w:val="clear" w:color="auto" w:fill="FFFFFF"/>
        </w:rPr>
      </w:pPr>
    </w:p>
    <w:p w:rsidR="000705A5" w:rsidRPr="002C3D10" w:rsidRDefault="000705A5" w:rsidP="00457F18">
      <w:pPr>
        <w:spacing w:line="480" w:lineRule="auto"/>
        <w:ind w:left="720" w:hanging="720"/>
        <w:rPr>
          <w:rStyle w:val="Hyperlink"/>
          <w:rFonts w:cs="Times New Roman"/>
          <w:szCs w:val="24"/>
          <w:shd w:val="clear" w:color="auto" w:fill="FFFFFF"/>
        </w:rPr>
      </w:pPr>
    </w:p>
    <w:p w:rsidR="00297187" w:rsidRPr="002C3D10" w:rsidRDefault="00297187" w:rsidP="00457F18">
      <w:pPr>
        <w:spacing w:line="480" w:lineRule="auto"/>
        <w:rPr>
          <w:rFonts w:cs="Times New Roman"/>
          <w:szCs w:val="24"/>
        </w:rPr>
      </w:pPr>
    </w:p>
    <w:sectPr w:rsidR="00297187" w:rsidRPr="002C3D1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8E" w:rsidRDefault="004E608E" w:rsidP="000705A5">
      <w:r>
        <w:separator/>
      </w:r>
    </w:p>
  </w:endnote>
  <w:endnote w:type="continuationSeparator" w:id="0">
    <w:p w:rsidR="004E608E" w:rsidRDefault="004E608E" w:rsidP="0007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A5" w:rsidRDefault="000705A5">
    <w:pPr>
      <w:pStyle w:val="Footer"/>
      <w:jc w:val="right"/>
    </w:pPr>
  </w:p>
  <w:p w:rsidR="000705A5" w:rsidRDefault="00070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8E" w:rsidRDefault="004E608E" w:rsidP="000705A5">
      <w:r>
        <w:separator/>
      </w:r>
    </w:p>
  </w:footnote>
  <w:footnote w:type="continuationSeparator" w:id="0">
    <w:p w:rsidR="004E608E" w:rsidRDefault="004E608E" w:rsidP="0007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893277"/>
      <w:docPartObj>
        <w:docPartGallery w:val="Page Numbers (Top of Page)"/>
        <w:docPartUnique/>
      </w:docPartObj>
    </w:sdtPr>
    <w:sdtEndPr>
      <w:rPr>
        <w:noProof/>
      </w:rPr>
    </w:sdtEndPr>
    <w:sdtContent>
      <w:p w:rsidR="000705A5" w:rsidRDefault="000705A5">
        <w:pPr>
          <w:pStyle w:val="Header"/>
          <w:jc w:val="right"/>
        </w:pPr>
        <w:r>
          <w:t xml:space="preserve">McDowell </w:t>
        </w:r>
        <w:r>
          <w:fldChar w:fldCharType="begin"/>
        </w:r>
        <w:r>
          <w:instrText xml:space="preserve"> PAGE   \* MERGEFORMAT </w:instrText>
        </w:r>
        <w:r>
          <w:fldChar w:fldCharType="separate"/>
        </w:r>
        <w:r w:rsidR="0090765B">
          <w:rPr>
            <w:noProof/>
          </w:rPr>
          <w:t>1</w:t>
        </w:r>
        <w:r>
          <w:rPr>
            <w:noProof/>
          </w:rPr>
          <w:fldChar w:fldCharType="end"/>
        </w:r>
      </w:p>
    </w:sdtContent>
  </w:sdt>
  <w:p w:rsidR="000705A5" w:rsidRDefault="00070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D430A"/>
    <w:multiLevelType w:val="hybridMultilevel"/>
    <w:tmpl w:val="35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8A10A8"/>
    <w:multiLevelType w:val="hybridMultilevel"/>
    <w:tmpl w:val="CEA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E6"/>
    <w:rsid w:val="00017C69"/>
    <w:rsid w:val="0006265B"/>
    <w:rsid w:val="000705A5"/>
    <w:rsid w:val="00094B66"/>
    <w:rsid w:val="000A241B"/>
    <w:rsid w:val="000D353E"/>
    <w:rsid w:val="001136C3"/>
    <w:rsid w:val="00132883"/>
    <w:rsid w:val="00152BDB"/>
    <w:rsid w:val="00166154"/>
    <w:rsid w:val="00183729"/>
    <w:rsid w:val="00227FEE"/>
    <w:rsid w:val="00244EBA"/>
    <w:rsid w:val="002747E9"/>
    <w:rsid w:val="00297187"/>
    <w:rsid w:val="002A4AE6"/>
    <w:rsid w:val="002C30E0"/>
    <w:rsid w:val="002C3D10"/>
    <w:rsid w:val="002D70CB"/>
    <w:rsid w:val="002E6AD3"/>
    <w:rsid w:val="0034039F"/>
    <w:rsid w:val="00377A42"/>
    <w:rsid w:val="0039501D"/>
    <w:rsid w:val="003C7215"/>
    <w:rsid w:val="003F5588"/>
    <w:rsid w:val="0041518E"/>
    <w:rsid w:val="00457F18"/>
    <w:rsid w:val="004B3BAF"/>
    <w:rsid w:val="004E382B"/>
    <w:rsid w:val="004E608E"/>
    <w:rsid w:val="005342FF"/>
    <w:rsid w:val="00536B3C"/>
    <w:rsid w:val="005677C2"/>
    <w:rsid w:val="00567D45"/>
    <w:rsid w:val="005A4BE3"/>
    <w:rsid w:val="005D2C56"/>
    <w:rsid w:val="00626D97"/>
    <w:rsid w:val="006327B5"/>
    <w:rsid w:val="00637502"/>
    <w:rsid w:val="006A5BF6"/>
    <w:rsid w:val="006A71F3"/>
    <w:rsid w:val="006A7CC2"/>
    <w:rsid w:val="006E10F8"/>
    <w:rsid w:val="0079249E"/>
    <w:rsid w:val="007D3995"/>
    <w:rsid w:val="007E55C3"/>
    <w:rsid w:val="0084348F"/>
    <w:rsid w:val="00873DFF"/>
    <w:rsid w:val="0087706A"/>
    <w:rsid w:val="008A4B3A"/>
    <w:rsid w:val="008B6839"/>
    <w:rsid w:val="0090765B"/>
    <w:rsid w:val="00910ED4"/>
    <w:rsid w:val="00913F35"/>
    <w:rsid w:val="0091573F"/>
    <w:rsid w:val="00936030"/>
    <w:rsid w:val="00947BED"/>
    <w:rsid w:val="00972E49"/>
    <w:rsid w:val="009B0E1C"/>
    <w:rsid w:val="009E6C9C"/>
    <w:rsid w:val="00A009D3"/>
    <w:rsid w:val="00A03E10"/>
    <w:rsid w:val="00A94903"/>
    <w:rsid w:val="00AA1EA7"/>
    <w:rsid w:val="00B211BE"/>
    <w:rsid w:val="00C103A9"/>
    <w:rsid w:val="00C471CF"/>
    <w:rsid w:val="00C54A9C"/>
    <w:rsid w:val="00C67A12"/>
    <w:rsid w:val="00C81EAF"/>
    <w:rsid w:val="00C81F5B"/>
    <w:rsid w:val="00CF2207"/>
    <w:rsid w:val="00DA4AA9"/>
    <w:rsid w:val="00DB5D68"/>
    <w:rsid w:val="00DC73A2"/>
    <w:rsid w:val="00E24A2F"/>
    <w:rsid w:val="00EA21A3"/>
    <w:rsid w:val="00ED4105"/>
    <w:rsid w:val="00EF71D8"/>
    <w:rsid w:val="00EF730E"/>
    <w:rsid w:val="00F20BA8"/>
    <w:rsid w:val="00F26810"/>
    <w:rsid w:val="00F341AA"/>
    <w:rsid w:val="00F5286E"/>
    <w:rsid w:val="00F64FBF"/>
    <w:rsid w:val="00F75302"/>
    <w:rsid w:val="00F85B9D"/>
    <w:rsid w:val="00F86CB5"/>
    <w:rsid w:val="00FA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955AD-ADB2-4F3F-B3FC-59E088E8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41AA"/>
  </w:style>
  <w:style w:type="character" w:styleId="Hyperlink">
    <w:name w:val="Hyperlink"/>
    <w:basedOn w:val="DefaultParagraphFont"/>
    <w:uiPriority w:val="99"/>
    <w:unhideWhenUsed/>
    <w:rsid w:val="00F341AA"/>
    <w:rPr>
      <w:color w:val="0563C1" w:themeColor="hyperlink"/>
      <w:u w:val="single"/>
    </w:rPr>
  </w:style>
  <w:style w:type="paragraph" w:styleId="Header">
    <w:name w:val="header"/>
    <w:basedOn w:val="Normal"/>
    <w:link w:val="HeaderChar"/>
    <w:uiPriority w:val="99"/>
    <w:unhideWhenUsed/>
    <w:rsid w:val="000705A5"/>
    <w:pPr>
      <w:tabs>
        <w:tab w:val="center" w:pos="4680"/>
        <w:tab w:val="right" w:pos="9360"/>
      </w:tabs>
    </w:pPr>
  </w:style>
  <w:style w:type="character" w:customStyle="1" w:styleId="HeaderChar">
    <w:name w:val="Header Char"/>
    <w:basedOn w:val="DefaultParagraphFont"/>
    <w:link w:val="Header"/>
    <w:uiPriority w:val="99"/>
    <w:rsid w:val="000705A5"/>
  </w:style>
  <w:style w:type="paragraph" w:styleId="Footer">
    <w:name w:val="footer"/>
    <w:basedOn w:val="Normal"/>
    <w:link w:val="FooterChar"/>
    <w:uiPriority w:val="99"/>
    <w:unhideWhenUsed/>
    <w:rsid w:val="000705A5"/>
    <w:pPr>
      <w:tabs>
        <w:tab w:val="center" w:pos="4680"/>
        <w:tab w:val="right" w:pos="9360"/>
      </w:tabs>
    </w:pPr>
  </w:style>
  <w:style w:type="character" w:customStyle="1" w:styleId="FooterChar">
    <w:name w:val="Footer Char"/>
    <w:basedOn w:val="DefaultParagraphFont"/>
    <w:link w:val="Footer"/>
    <w:uiPriority w:val="99"/>
    <w:rsid w:val="000705A5"/>
  </w:style>
  <w:style w:type="paragraph" w:customStyle="1" w:styleId="Default">
    <w:name w:val="Default"/>
    <w:rsid w:val="007D3995"/>
    <w:pPr>
      <w:autoSpaceDE w:val="0"/>
      <w:autoSpaceDN w:val="0"/>
      <w:adjustRightInd w:val="0"/>
    </w:pPr>
    <w:rPr>
      <w:rFonts w:cs="Times New Roman"/>
      <w:color w:val="000000"/>
      <w:szCs w:val="24"/>
    </w:rPr>
  </w:style>
  <w:style w:type="paragraph" w:styleId="ListParagraph">
    <w:name w:val="List Paragraph"/>
    <w:basedOn w:val="Normal"/>
    <w:uiPriority w:val="34"/>
    <w:qFormat/>
    <w:rsid w:val="0006265B"/>
    <w:pPr>
      <w:ind w:left="720"/>
      <w:contextualSpacing/>
    </w:pPr>
  </w:style>
  <w:style w:type="character" w:styleId="FollowedHyperlink">
    <w:name w:val="FollowedHyperlink"/>
    <w:basedOn w:val="DefaultParagraphFont"/>
    <w:uiPriority w:val="99"/>
    <w:semiHidden/>
    <w:unhideWhenUsed/>
    <w:rsid w:val="00244E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176036">
      <w:bodyDiv w:val="1"/>
      <w:marLeft w:val="0"/>
      <w:marRight w:val="0"/>
      <w:marTop w:val="0"/>
      <w:marBottom w:val="0"/>
      <w:divBdr>
        <w:top w:val="none" w:sz="0" w:space="0" w:color="auto"/>
        <w:left w:val="none" w:sz="0" w:space="0" w:color="auto"/>
        <w:bottom w:val="none" w:sz="0" w:space="0" w:color="auto"/>
        <w:right w:val="none" w:sz="0" w:space="0" w:color="auto"/>
      </w:divBdr>
      <w:divsChild>
        <w:div w:id="1330135974">
          <w:marLeft w:val="0"/>
          <w:marRight w:val="0"/>
          <w:marTop w:val="0"/>
          <w:marBottom w:val="0"/>
          <w:divBdr>
            <w:top w:val="none" w:sz="0" w:space="0" w:color="auto"/>
            <w:left w:val="none" w:sz="0" w:space="0" w:color="auto"/>
            <w:bottom w:val="none" w:sz="0" w:space="0" w:color="auto"/>
            <w:right w:val="none" w:sz="0" w:space="0" w:color="auto"/>
          </w:divBdr>
        </w:div>
        <w:div w:id="129914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stic.com/teachers/article/10-ways-help-ells-succeed-mat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4210</TotalTime>
  <Pages>13</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2013-10-28T21:00:00Z</dcterms:created>
  <dcterms:modified xsi:type="dcterms:W3CDTF">2013-11-19T01:58:00Z</dcterms:modified>
</cp:coreProperties>
</file>